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4FE18">
      <w:pPr>
        <w:spacing w:line="600" w:lineRule="exact"/>
        <w:rPr>
          <w:rFonts w:ascii="Times New Roman" w:eastAsia="方正黑体_GBK"/>
          <w:sz w:val="32"/>
          <w:szCs w:val="32"/>
        </w:rPr>
      </w:pPr>
      <w:bookmarkStart w:id="0" w:name="_GoBack"/>
      <w:bookmarkEnd w:id="0"/>
      <w:r>
        <w:rPr>
          <w:rFonts w:ascii="Times New Roman" w:eastAsia="方正黑体_GBK"/>
          <w:sz w:val="32"/>
          <w:szCs w:val="32"/>
        </w:rPr>
        <w:t>附件</w:t>
      </w:r>
      <w:r>
        <w:rPr>
          <w:rFonts w:hint="eastAsia" w:ascii="Times New Roman" w:eastAsia="方正黑体_GBK"/>
          <w:sz w:val="32"/>
          <w:szCs w:val="32"/>
        </w:rPr>
        <w:t>1</w:t>
      </w:r>
    </w:p>
    <w:p w14:paraId="523A1BA8">
      <w:pPr>
        <w:spacing w:line="600" w:lineRule="exact"/>
        <w:ind w:firstLine="880" w:firstLineChars="200"/>
        <w:jc w:val="center"/>
        <w:rPr>
          <w:rFonts w:ascii="Times New Roman" w:eastAsia="方正小标宋_GBK"/>
          <w:sz w:val="44"/>
          <w:szCs w:val="44"/>
        </w:rPr>
      </w:pPr>
    </w:p>
    <w:p w14:paraId="738304A5">
      <w:pPr>
        <w:spacing w:line="600" w:lineRule="exact"/>
        <w:ind w:firstLine="880" w:firstLineChars="200"/>
        <w:jc w:val="center"/>
        <w:rPr>
          <w:rFonts w:ascii="Times New Roman" w:eastAsia="方正小标宋_GBK"/>
          <w:sz w:val="44"/>
          <w:szCs w:val="44"/>
        </w:rPr>
      </w:pPr>
      <w:r>
        <w:rPr>
          <w:rFonts w:hint="eastAsia" w:ascii="Times New Roman" w:eastAsia="方正小标宋_GBK"/>
          <w:sz w:val="44"/>
          <w:szCs w:val="44"/>
        </w:rPr>
        <w:t>2025年第七届西部·向西“5+2”人居环境设计双年展（重庆赛区）获奖名单</w:t>
      </w:r>
    </w:p>
    <w:p w14:paraId="37CAE83C">
      <w:pPr>
        <w:spacing w:line="600" w:lineRule="exact"/>
        <w:ind w:firstLine="880"/>
        <w:jc w:val="center"/>
        <w:rPr>
          <w:rFonts w:ascii="方正楷体_GBK" w:eastAsia="方正楷体_GBK"/>
          <w:sz w:val="32"/>
          <w:szCs w:val="32"/>
        </w:rPr>
      </w:pPr>
    </w:p>
    <w:p w14:paraId="2D0C4E7B">
      <w:pPr>
        <w:spacing w:afterLines="100" w:line="600" w:lineRule="exact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 w:ascii="Times New Roman" w:eastAsia="方正黑体_GBK"/>
          <w:sz w:val="32"/>
          <w:szCs w:val="32"/>
        </w:rPr>
        <w:t>1</w:t>
      </w:r>
      <w:r>
        <w:rPr>
          <w:rFonts w:ascii="Times New Roman" w:eastAsia="方正黑体_GBK"/>
          <w:sz w:val="32"/>
          <w:szCs w:val="32"/>
        </w:rPr>
        <w:t>.</w:t>
      </w:r>
      <w:r>
        <w:rPr>
          <w:rFonts w:hint="eastAsia" w:ascii="Times New Roman" w:eastAsia="方正黑体_GBK"/>
          <w:sz w:val="32"/>
          <w:szCs w:val="32"/>
        </w:rPr>
        <w:t>一等奖</w:t>
      </w:r>
    </w:p>
    <w:tbl>
      <w:tblPr>
        <w:tblStyle w:val="7"/>
        <w:tblW w:w="14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534"/>
        <w:gridCol w:w="1506"/>
        <w:gridCol w:w="2478"/>
        <w:gridCol w:w="3105"/>
        <w:gridCol w:w="2177"/>
      </w:tblGrid>
      <w:tr w14:paraId="2D17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  <w:jc w:val="center"/>
        </w:trPr>
        <w:tc>
          <w:tcPr>
            <w:tcW w:w="921" w:type="dxa"/>
            <w:vAlign w:val="center"/>
          </w:tcPr>
          <w:p w14:paraId="6C938D2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序号</w:t>
            </w:r>
          </w:p>
        </w:tc>
        <w:tc>
          <w:tcPr>
            <w:tcW w:w="4534" w:type="dxa"/>
            <w:vAlign w:val="center"/>
          </w:tcPr>
          <w:p w14:paraId="346CA0A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作品名称</w:t>
            </w:r>
          </w:p>
        </w:tc>
        <w:tc>
          <w:tcPr>
            <w:tcW w:w="1506" w:type="dxa"/>
            <w:vAlign w:val="center"/>
          </w:tcPr>
          <w:p w14:paraId="675CF2AA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参赛项目</w:t>
            </w:r>
          </w:p>
        </w:tc>
        <w:tc>
          <w:tcPr>
            <w:tcW w:w="2478" w:type="dxa"/>
            <w:vAlign w:val="center"/>
          </w:tcPr>
          <w:p w14:paraId="3944D5B2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参赛学校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294AD81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68664C88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73C55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12538E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4" w:type="dxa"/>
            <w:vAlign w:val="center"/>
          </w:tcPr>
          <w:p w14:paraId="5F94344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连接·共轭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——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重庆电厂工业遗产改造更新设计实验</w:t>
            </w:r>
          </w:p>
        </w:tc>
        <w:tc>
          <w:tcPr>
            <w:tcW w:w="1506" w:type="dxa"/>
            <w:vAlign w:val="center"/>
          </w:tcPr>
          <w:p w14:paraId="7A5B2A5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建筑</w:t>
            </w:r>
          </w:p>
        </w:tc>
        <w:tc>
          <w:tcPr>
            <w:tcW w:w="2478" w:type="dxa"/>
            <w:vAlign w:val="center"/>
          </w:tcPr>
          <w:p w14:paraId="3843B64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四川美术学院</w:t>
            </w:r>
          </w:p>
        </w:tc>
        <w:tc>
          <w:tcPr>
            <w:tcW w:w="3105" w:type="dxa"/>
            <w:vAlign w:val="center"/>
          </w:tcPr>
          <w:p w14:paraId="6099033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肖淋、邱继峰、王忍、李英豪</w:t>
            </w:r>
          </w:p>
        </w:tc>
        <w:tc>
          <w:tcPr>
            <w:tcW w:w="2177" w:type="dxa"/>
            <w:vAlign w:val="center"/>
          </w:tcPr>
          <w:p w14:paraId="404A864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祁润钊</w:t>
            </w:r>
          </w:p>
        </w:tc>
      </w:tr>
      <w:tr w14:paraId="0E672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7A9310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4" w:type="dxa"/>
            <w:vAlign w:val="center"/>
          </w:tcPr>
          <w:p w14:paraId="43CF54E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钢骨青峦——重庆特钢厂厂房改造与外部空间设计</w:t>
            </w:r>
          </w:p>
        </w:tc>
        <w:tc>
          <w:tcPr>
            <w:tcW w:w="1506" w:type="dxa"/>
            <w:vAlign w:val="center"/>
          </w:tcPr>
          <w:p w14:paraId="7CB4B55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建筑</w:t>
            </w:r>
          </w:p>
        </w:tc>
        <w:tc>
          <w:tcPr>
            <w:tcW w:w="2478" w:type="dxa"/>
            <w:vAlign w:val="center"/>
          </w:tcPr>
          <w:p w14:paraId="368282C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重庆大学</w:t>
            </w:r>
          </w:p>
        </w:tc>
        <w:tc>
          <w:tcPr>
            <w:tcW w:w="3105" w:type="dxa"/>
            <w:vAlign w:val="center"/>
          </w:tcPr>
          <w:p w14:paraId="6D57684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倪霓、薛阳、周海琴</w:t>
            </w:r>
          </w:p>
        </w:tc>
        <w:tc>
          <w:tcPr>
            <w:tcW w:w="2177" w:type="dxa"/>
            <w:vAlign w:val="center"/>
          </w:tcPr>
          <w:p w14:paraId="3E2ABF4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何公霖</w:t>
            </w:r>
          </w:p>
        </w:tc>
      </w:tr>
      <w:tr w14:paraId="13E3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1D7494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4" w:type="dxa"/>
            <w:vAlign w:val="center"/>
          </w:tcPr>
          <w:p w14:paraId="402ED29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根·系——场所文脉干预下的建筑形态改造设计探索</w:t>
            </w:r>
          </w:p>
        </w:tc>
        <w:tc>
          <w:tcPr>
            <w:tcW w:w="1506" w:type="dxa"/>
            <w:vAlign w:val="center"/>
          </w:tcPr>
          <w:p w14:paraId="4544B9A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建筑</w:t>
            </w:r>
          </w:p>
        </w:tc>
        <w:tc>
          <w:tcPr>
            <w:tcW w:w="2478" w:type="dxa"/>
            <w:vAlign w:val="center"/>
          </w:tcPr>
          <w:p w14:paraId="6FA9B5B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四川美术学院</w:t>
            </w:r>
          </w:p>
        </w:tc>
        <w:tc>
          <w:tcPr>
            <w:tcW w:w="3105" w:type="dxa"/>
            <w:vAlign w:val="center"/>
          </w:tcPr>
          <w:p w14:paraId="5A1E4AD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李虎哲、柯杨、陶毅</w:t>
            </w:r>
          </w:p>
        </w:tc>
        <w:tc>
          <w:tcPr>
            <w:tcW w:w="2177" w:type="dxa"/>
            <w:vAlign w:val="center"/>
          </w:tcPr>
          <w:p w14:paraId="6851D5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谭晖、王仕超</w:t>
            </w:r>
          </w:p>
        </w:tc>
      </w:tr>
      <w:tr w14:paraId="013C8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027465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4" w:type="dxa"/>
            <w:vAlign w:val="center"/>
          </w:tcPr>
          <w:p w14:paraId="6EB094F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山居岁月林泉响韵——乡村文旅融合视角下的甘孜州景观规划设计</w:t>
            </w:r>
          </w:p>
        </w:tc>
        <w:tc>
          <w:tcPr>
            <w:tcW w:w="1506" w:type="dxa"/>
            <w:vAlign w:val="center"/>
          </w:tcPr>
          <w:p w14:paraId="12F1B87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景观</w:t>
            </w:r>
          </w:p>
        </w:tc>
        <w:tc>
          <w:tcPr>
            <w:tcW w:w="2478" w:type="dxa"/>
            <w:vAlign w:val="center"/>
          </w:tcPr>
          <w:p w14:paraId="73228E9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重庆文理学院</w:t>
            </w:r>
          </w:p>
        </w:tc>
        <w:tc>
          <w:tcPr>
            <w:tcW w:w="3105" w:type="dxa"/>
            <w:vAlign w:val="center"/>
          </w:tcPr>
          <w:p w14:paraId="004A778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肖晨夕、刘军鹏、吴悦</w:t>
            </w:r>
          </w:p>
        </w:tc>
        <w:tc>
          <w:tcPr>
            <w:tcW w:w="2177" w:type="dxa"/>
            <w:vAlign w:val="center"/>
          </w:tcPr>
          <w:p w14:paraId="6AE03DD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张丹萍、高小勇</w:t>
            </w:r>
          </w:p>
        </w:tc>
      </w:tr>
      <w:tr w14:paraId="5B10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7FC902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4" w:type="dxa"/>
            <w:vAlign w:val="center"/>
          </w:tcPr>
          <w:p w14:paraId="64F53B4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适时而动·适地制宜·适度寻变一重庆寸滩滨江老街街区公共空间更新改造设计</w:t>
            </w:r>
          </w:p>
        </w:tc>
        <w:tc>
          <w:tcPr>
            <w:tcW w:w="1506" w:type="dxa"/>
            <w:vAlign w:val="center"/>
          </w:tcPr>
          <w:p w14:paraId="60512F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景观</w:t>
            </w:r>
          </w:p>
        </w:tc>
        <w:tc>
          <w:tcPr>
            <w:tcW w:w="2478" w:type="dxa"/>
            <w:vAlign w:val="center"/>
          </w:tcPr>
          <w:p w14:paraId="57BF501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四川美术学院</w:t>
            </w:r>
          </w:p>
        </w:tc>
        <w:tc>
          <w:tcPr>
            <w:tcW w:w="3105" w:type="dxa"/>
            <w:vAlign w:val="center"/>
          </w:tcPr>
          <w:p w14:paraId="3B5EA82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柯杨、李虎哲、刘耀文</w:t>
            </w:r>
          </w:p>
        </w:tc>
        <w:tc>
          <w:tcPr>
            <w:tcW w:w="2177" w:type="dxa"/>
            <w:vAlign w:val="center"/>
          </w:tcPr>
          <w:p w14:paraId="7D25BB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潘召南</w:t>
            </w:r>
          </w:p>
        </w:tc>
      </w:tr>
      <w:tr w14:paraId="1176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421866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4" w:type="dxa"/>
            <w:vAlign w:val="center"/>
          </w:tcPr>
          <w:p w14:paraId="21B3C6F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艺术共振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——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基于情绪疗愈的康复景观设计</w:t>
            </w:r>
          </w:p>
        </w:tc>
        <w:tc>
          <w:tcPr>
            <w:tcW w:w="1506" w:type="dxa"/>
            <w:vAlign w:val="center"/>
          </w:tcPr>
          <w:p w14:paraId="235BD6C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景观</w:t>
            </w:r>
          </w:p>
        </w:tc>
        <w:tc>
          <w:tcPr>
            <w:tcW w:w="2478" w:type="dxa"/>
            <w:vAlign w:val="center"/>
          </w:tcPr>
          <w:p w14:paraId="1B37B2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四川美术学院</w:t>
            </w:r>
          </w:p>
        </w:tc>
        <w:tc>
          <w:tcPr>
            <w:tcW w:w="3105" w:type="dxa"/>
            <w:vAlign w:val="center"/>
          </w:tcPr>
          <w:p w14:paraId="35B759E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杜晴晴、吴文杰</w:t>
            </w:r>
          </w:p>
        </w:tc>
        <w:tc>
          <w:tcPr>
            <w:tcW w:w="2177" w:type="dxa"/>
            <w:vAlign w:val="center"/>
          </w:tcPr>
          <w:p w14:paraId="438A6CE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谭晖</w:t>
            </w:r>
          </w:p>
        </w:tc>
      </w:tr>
      <w:tr w14:paraId="150EC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4ECF5F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34" w:type="dxa"/>
            <w:vAlign w:val="center"/>
          </w:tcPr>
          <w:p w14:paraId="6943F46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轨脉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——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重庆铁路三村虚实共生的未来系统设计</w:t>
            </w:r>
          </w:p>
        </w:tc>
        <w:tc>
          <w:tcPr>
            <w:tcW w:w="1506" w:type="dxa"/>
            <w:vAlign w:val="center"/>
          </w:tcPr>
          <w:p w14:paraId="4B6D77F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景观</w:t>
            </w:r>
          </w:p>
        </w:tc>
        <w:tc>
          <w:tcPr>
            <w:tcW w:w="2478" w:type="dxa"/>
            <w:vAlign w:val="center"/>
          </w:tcPr>
          <w:p w14:paraId="131FE01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四川美术学院</w:t>
            </w:r>
          </w:p>
        </w:tc>
        <w:tc>
          <w:tcPr>
            <w:tcW w:w="3105" w:type="dxa"/>
            <w:vAlign w:val="center"/>
          </w:tcPr>
          <w:p w14:paraId="71860E2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朱恒靓</w:t>
            </w:r>
          </w:p>
        </w:tc>
        <w:tc>
          <w:tcPr>
            <w:tcW w:w="2177" w:type="dxa"/>
            <w:vAlign w:val="center"/>
          </w:tcPr>
          <w:p w14:paraId="5F75DFB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蒋士峰、廖楚菲、陈星宇</w:t>
            </w:r>
          </w:p>
        </w:tc>
      </w:tr>
      <w:tr w14:paraId="217D0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7C93BE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4" w:type="dxa"/>
            <w:vAlign w:val="center"/>
          </w:tcPr>
          <w:p w14:paraId="6CD1614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乡野圩市—基于触媒理论的重庆柏林村市集设计</w:t>
            </w:r>
          </w:p>
        </w:tc>
        <w:tc>
          <w:tcPr>
            <w:tcW w:w="1506" w:type="dxa"/>
            <w:vAlign w:val="center"/>
          </w:tcPr>
          <w:p w14:paraId="19D29B3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景观</w:t>
            </w:r>
          </w:p>
        </w:tc>
        <w:tc>
          <w:tcPr>
            <w:tcW w:w="2478" w:type="dxa"/>
            <w:vAlign w:val="center"/>
          </w:tcPr>
          <w:p w14:paraId="497B01E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四川美术学院</w:t>
            </w:r>
          </w:p>
        </w:tc>
        <w:tc>
          <w:tcPr>
            <w:tcW w:w="3105" w:type="dxa"/>
            <w:vAlign w:val="center"/>
          </w:tcPr>
          <w:p w14:paraId="41F50DE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孙文沛</w:t>
            </w:r>
          </w:p>
        </w:tc>
        <w:tc>
          <w:tcPr>
            <w:tcW w:w="2177" w:type="dxa"/>
            <w:vAlign w:val="center"/>
          </w:tcPr>
          <w:p w14:paraId="7C19FA4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黄红春</w:t>
            </w:r>
          </w:p>
        </w:tc>
      </w:tr>
      <w:tr w14:paraId="15977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5B71D5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4" w:type="dxa"/>
            <w:vAlign w:val="center"/>
          </w:tcPr>
          <w:p w14:paraId="6A40E5CC">
            <w:pPr>
              <w:pStyle w:val="16"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青石叠韵.烟火重织</w:t>
            </w:r>
          </w:p>
        </w:tc>
        <w:tc>
          <w:tcPr>
            <w:tcW w:w="1506" w:type="dxa"/>
            <w:vAlign w:val="center"/>
          </w:tcPr>
          <w:p w14:paraId="05A16A89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景观</w:t>
            </w:r>
          </w:p>
        </w:tc>
        <w:tc>
          <w:tcPr>
            <w:tcW w:w="2478" w:type="dxa"/>
            <w:vAlign w:val="center"/>
          </w:tcPr>
          <w:p w14:paraId="788B3B39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重庆三峡学院</w:t>
            </w:r>
          </w:p>
        </w:tc>
        <w:tc>
          <w:tcPr>
            <w:tcW w:w="3105" w:type="dxa"/>
            <w:vAlign w:val="center"/>
          </w:tcPr>
          <w:p w14:paraId="69174A4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袁锦、张洋熙</w:t>
            </w:r>
          </w:p>
        </w:tc>
        <w:tc>
          <w:tcPr>
            <w:tcW w:w="2177" w:type="dxa"/>
            <w:vAlign w:val="center"/>
          </w:tcPr>
          <w:p w14:paraId="4097B0A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唐瑭</w:t>
            </w:r>
          </w:p>
        </w:tc>
      </w:tr>
      <w:tr w14:paraId="2C27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47AB1F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34" w:type="dxa"/>
            <w:vAlign w:val="center"/>
          </w:tcPr>
          <w:p w14:paraId="1D3946E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土家族刺绣技艺空间营造——以重庆市石柱县罗田大院空间改造为例</w:t>
            </w:r>
          </w:p>
        </w:tc>
        <w:tc>
          <w:tcPr>
            <w:tcW w:w="1506" w:type="dxa"/>
            <w:vAlign w:val="center"/>
          </w:tcPr>
          <w:p w14:paraId="0796AD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景观</w:t>
            </w:r>
          </w:p>
        </w:tc>
        <w:tc>
          <w:tcPr>
            <w:tcW w:w="2478" w:type="dxa"/>
            <w:vAlign w:val="center"/>
          </w:tcPr>
          <w:p w14:paraId="142106E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四川美术学院</w:t>
            </w:r>
          </w:p>
        </w:tc>
        <w:tc>
          <w:tcPr>
            <w:tcW w:w="3105" w:type="dxa"/>
            <w:vAlign w:val="center"/>
          </w:tcPr>
          <w:p w14:paraId="0571D5F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刘玉佳、严卓睿</w:t>
            </w:r>
          </w:p>
        </w:tc>
        <w:tc>
          <w:tcPr>
            <w:tcW w:w="2177" w:type="dxa"/>
            <w:vAlign w:val="center"/>
          </w:tcPr>
          <w:p w14:paraId="16A4766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潘召南、黄红春</w:t>
            </w:r>
          </w:p>
        </w:tc>
      </w:tr>
      <w:tr w14:paraId="0578F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282776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34" w:type="dxa"/>
            <w:vAlign w:val="center"/>
          </w:tcPr>
          <w:p w14:paraId="68DCF51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滤镜·藻光共生</w:t>
            </w:r>
          </w:p>
        </w:tc>
        <w:tc>
          <w:tcPr>
            <w:tcW w:w="1506" w:type="dxa"/>
            <w:vAlign w:val="center"/>
          </w:tcPr>
          <w:p w14:paraId="4F80F7B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景观</w:t>
            </w:r>
          </w:p>
        </w:tc>
        <w:tc>
          <w:tcPr>
            <w:tcW w:w="2478" w:type="dxa"/>
            <w:vAlign w:val="center"/>
          </w:tcPr>
          <w:p w14:paraId="41579F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重庆艺术工程职业学院</w:t>
            </w:r>
          </w:p>
        </w:tc>
        <w:tc>
          <w:tcPr>
            <w:tcW w:w="3105" w:type="dxa"/>
            <w:vAlign w:val="center"/>
          </w:tcPr>
          <w:p w14:paraId="3A7AE74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谢冰冰、谭玉洁、邹馥蔓</w:t>
            </w:r>
          </w:p>
        </w:tc>
        <w:tc>
          <w:tcPr>
            <w:tcW w:w="2177" w:type="dxa"/>
            <w:vAlign w:val="center"/>
          </w:tcPr>
          <w:p w14:paraId="3D475D3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黄红艳</w:t>
            </w:r>
          </w:p>
        </w:tc>
      </w:tr>
      <w:tr w14:paraId="415AD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4F3F26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34" w:type="dxa"/>
            <w:vAlign w:val="center"/>
          </w:tcPr>
          <w:p w14:paraId="2642F36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江亭社区公园适老化景观设计</w:t>
            </w:r>
          </w:p>
        </w:tc>
        <w:tc>
          <w:tcPr>
            <w:tcW w:w="1506" w:type="dxa"/>
            <w:vAlign w:val="center"/>
          </w:tcPr>
          <w:p w14:paraId="31B0EAE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景观</w:t>
            </w:r>
          </w:p>
        </w:tc>
        <w:tc>
          <w:tcPr>
            <w:tcW w:w="2478" w:type="dxa"/>
            <w:vAlign w:val="center"/>
          </w:tcPr>
          <w:p w14:paraId="62A747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长江师范学院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、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重庆工商职业学院</w:t>
            </w:r>
          </w:p>
        </w:tc>
        <w:tc>
          <w:tcPr>
            <w:tcW w:w="3105" w:type="dxa"/>
            <w:vAlign w:val="center"/>
          </w:tcPr>
          <w:p w14:paraId="4BEB854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青静、颜靖谕、孙婧菲</w:t>
            </w:r>
          </w:p>
        </w:tc>
        <w:tc>
          <w:tcPr>
            <w:tcW w:w="2177" w:type="dxa"/>
            <w:vAlign w:val="center"/>
          </w:tcPr>
          <w:p w14:paraId="54BF7D8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谭爽</w:t>
            </w:r>
          </w:p>
        </w:tc>
      </w:tr>
      <w:tr w14:paraId="5291D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0127BA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534" w:type="dxa"/>
            <w:vAlign w:val="center"/>
          </w:tcPr>
          <w:p w14:paraId="36B939D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市井集会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——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重庆城市社区商业改造</w:t>
            </w:r>
          </w:p>
        </w:tc>
        <w:tc>
          <w:tcPr>
            <w:tcW w:w="1506" w:type="dxa"/>
            <w:vAlign w:val="center"/>
          </w:tcPr>
          <w:p w14:paraId="282F5F3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室内</w:t>
            </w:r>
          </w:p>
        </w:tc>
        <w:tc>
          <w:tcPr>
            <w:tcW w:w="2478" w:type="dxa"/>
            <w:vAlign w:val="center"/>
          </w:tcPr>
          <w:p w14:paraId="7B6047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四川美术学院</w:t>
            </w:r>
          </w:p>
        </w:tc>
        <w:tc>
          <w:tcPr>
            <w:tcW w:w="3105" w:type="dxa"/>
            <w:vAlign w:val="center"/>
          </w:tcPr>
          <w:p w14:paraId="5925998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龙馨雨、李永祥、朱柃颖</w:t>
            </w:r>
          </w:p>
        </w:tc>
        <w:tc>
          <w:tcPr>
            <w:tcW w:w="2177" w:type="dxa"/>
            <w:vAlign w:val="center"/>
          </w:tcPr>
          <w:p w14:paraId="6A0AB01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黄洪波</w:t>
            </w:r>
          </w:p>
        </w:tc>
      </w:tr>
      <w:tr w14:paraId="10D4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77E6B3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34" w:type="dxa"/>
            <w:vAlign w:val="center"/>
          </w:tcPr>
          <w:p w14:paraId="23C774A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“禾下乘凉梦”展示空间设计</w:t>
            </w:r>
          </w:p>
        </w:tc>
        <w:tc>
          <w:tcPr>
            <w:tcW w:w="1506" w:type="dxa"/>
            <w:vAlign w:val="center"/>
          </w:tcPr>
          <w:p w14:paraId="1CB053B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室内</w:t>
            </w:r>
          </w:p>
        </w:tc>
        <w:tc>
          <w:tcPr>
            <w:tcW w:w="2478" w:type="dxa"/>
            <w:vAlign w:val="center"/>
          </w:tcPr>
          <w:p w14:paraId="61D9E19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重庆第二师范学院</w:t>
            </w:r>
          </w:p>
        </w:tc>
        <w:tc>
          <w:tcPr>
            <w:tcW w:w="3105" w:type="dxa"/>
            <w:vAlign w:val="center"/>
          </w:tcPr>
          <w:p w14:paraId="66DEE71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田丽、邓雯君</w:t>
            </w:r>
          </w:p>
        </w:tc>
        <w:tc>
          <w:tcPr>
            <w:tcW w:w="2177" w:type="dxa"/>
            <w:vAlign w:val="center"/>
          </w:tcPr>
          <w:p w14:paraId="0E9F0E7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涂强</w:t>
            </w:r>
          </w:p>
        </w:tc>
      </w:tr>
      <w:tr w14:paraId="5B124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206C98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534" w:type="dxa"/>
            <w:vAlign w:val="center"/>
          </w:tcPr>
          <w:p w14:paraId="2BD8308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好“戏”发生——基于陇南环县非遗皮影戏文化馆·室内叙事设计</w:t>
            </w:r>
          </w:p>
        </w:tc>
        <w:tc>
          <w:tcPr>
            <w:tcW w:w="1506" w:type="dxa"/>
            <w:vAlign w:val="center"/>
          </w:tcPr>
          <w:p w14:paraId="3AF972F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室内</w:t>
            </w:r>
          </w:p>
        </w:tc>
        <w:tc>
          <w:tcPr>
            <w:tcW w:w="2478" w:type="dxa"/>
            <w:vAlign w:val="center"/>
          </w:tcPr>
          <w:p w14:paraId="7C10FDF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四川美术学院</w:t>
            </w:r>
          </w:p>
        </w:tc>
        <w:tc>
          <w:tcPr>
            <w:tcW w:w="3105" w:type="dxa"/>
            <w:vAlign w:val="center"/>
          </w:tcPr>
          <w:p w14:paraId="4EC0BEB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徐新茹</w:t>
            </w:r>
          </w:p>
        </w:tc>
        <w:tc>
          <w:tcPr>
            <w:tcW w:w="2177" w:type="dxa"/>
            <w:vAlign w:val="center"/>
          </w:tcPr>
          <w:p w14:paraId="491E39A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谭晖</w:t>
            </w:r>
          </w:p>
        </w:tc>
      </w:tr>
      <w:tr w14:paraId="7927F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7FCDFC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534" w:type="dxa"/>
            <w:vAlign w:val="center"/>
          </w:tcPr>
          <w:p w14:paraId="52BE960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如梭——基于非遗夏布的文化工坊设计</w:t>
            </w:r>
          </w:p>
        </w:tc>
        <w:tc>
          <w:tcPr>
            <w:tcW w:w="1506" w:type="dxa"/>
            <w:vAlign w:val="center"/>
          </w:tcPr>
          <w:p w14:paraId="5450830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室内</w:t>
            </w:r>
          </w:p>
        </w:tc>
        <w:tc>
          <w:tcPr>
            <w:tcW w:w="2478" w:type="dxa"/>
            <w:vAlign w:val="center"/>
          </w:tcPr>
          <w:p w14:paraId="1B8A1C6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四川美术学院</w:t>
            </w:r>
          </w:p>
        </w:tc>
        <w:tc>
          <w:tcPr>
            <w:tcW w:w="3105" w:type="dxa"/>
            <w:vAlign w:val="center"/>
          </w:tcPr>
          <w:p w14:paraId="268361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程琦玉、李梦宇</w:t>
            </w:r>
          </w:p>
        </w:tc>
        <w:tc>
          <w:tcPr>
            <w:tcW w:w="2177" w:type="dxa"/>
            <w:vAlign w:val="center"/>
          </w:tcPr>
          <w:p w14:paraId="268727B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方进</w:t>
            </w:r>
          </w:p>
        </w:tc>
      </w:tr>
      <w:tr w14:paraId="17E4A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6FAEEC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534" w:type="dxa"/>
            <w:vAlign w:val="center"/>
          </w:tcPr>
          <w:p w14:paraId="28307A1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问石—石隙形态重构下民宿空间设计</w:t>
            </w:r>
          </w:p>
        </w:tc>
        <w:tc>
          <w:tcPr>
            <w:tcW w:w="1506" w:type="dxa"/>
            <w:vAlign w:val="center"/>
          </w:tcPr>
          <w:p w14:paraId="774A465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室内</w:t>
            </w:r>
          </w:p>
        </w:tc>
        <w:tc>
          <w:tcPr>
            <w:tcW w:w="2478" w:type="dxa"/>
            <w:vAlign w:val="center"/>
          </w:tcPr>
          <w:p w14:paraId="0762442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四川美术学院</w:t>
            </w:r>
          </w:p>
        </w:tc>
        <w:tc>
          <w:tcPr>
            <w:tcW w:w="3105" w:type="dxa"/>
            <w:vAlign w:val="center"/>
          </w:tcPr>
          <w:p w14:paraId="4FC087A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杨越越</w:t>
            </w:r>
          </w:p>
        </w:tc>
        <w:tc>
          <w:tcPr>
            <w:tcW w:w="2177" w:type="dxa"/>
            <w:vAlign w:val="center"/>
          </w:tcPr>
          <w:p w14:paraId="3A08315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谭晖</w:t>
            </w:r>
          </w:p>
        </w:tc>
      </w:tr>
      <w:tr w14:paraId="32D95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574E8E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534" w:type="dxa"/>
            <w:vAlign w:val="center"/>
          </w:tcPr>
          <w:p w14:paraId="0A6C12E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乌灸|居酒屋</w:t>
            </w:r>
          </w:p>
        </w:tc>
        <w:tc>
          <w:tcPr>
            <w:tcW w:w="1506" w:type="dxa"/>
            <w:vAlign w:val="center"/>
          </w:tcPr>
          <w:p w14:paraId="34D6DA1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室内</w:t>
            </w:r>
          </w:p>
        </w:tc>
        <w:tc>
          <w:tcPr>
            <w:tcW w:w="2478" w:type="dxa"/>
            <w:vAlign w:val="center"/>
          </w:tcPr>
          <w:p w14:paraId="12C1923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重庆城市管理职业学院</w:t>
            </w:r>
          </w:p>
        </w:tc>
        <w:tc>
          <w:tcPr>
            <w:tcW w:w="3105" w:type="dxa"/>
            <w:vAlign w:val="center"/>
          </w:tcPr>
          <w:p w14:paraId="7D60EE6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刘佳、王丽</w:t>
            </w:r>
          </w:p>
        </w:tc>
        <w:tc>
          <w:tcPr>
            <w:tcW w:w="2177" w:type="dxa"/>
            <w:vAlign w:val="center"/>
          </w:tcPr>
          <w:p w14:paraId="4D7980D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黄红丽</w:t>
            </w:r>
          </w:p>
        </w:tc>
      </w:tr>
      <w:tr w14:paraId="0A05A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419A7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534" w:type="dxa"/>
            <w:vAlign w:val="center"/>
          </w:tcPr>
          <w:p w14:paraId="41236DFD">
            <w:pPr>
              <w:pStyle w:val="16"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行云·网络传媒工场办公空间设计</w:t>
            </w:r>
          </w:p>
        </w:tc>
        <w:tc>
          <w:tcPr>
            <w:tcW w:w="1506" w:type="dxa"/>
            <w:vAlign w:val="center"/>
          </w:tcPr>
          <w:p w14:paraId="2EBD9914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室内</w:t>
            </w:r>
          </w:p>
        </w:tc>
        <w:tc>
          <w:tcPr>
            <w:tcW w:w="2478" w:type="dxa"/>
            <w:vAlign w:val="center"/>
          </w:tcPr>
          <w:p w14:paraId="6EC0A5D1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重庆工商职业学院</w:t>
            </w:r>
          </w:p>
        </w:tc>
        <w:tc>
          <w:tcPr>
            <w:tcW w:w="3105" w:type="dxa"/>
            <w:vAlign w:val="center"/>
          </w:tcPr>
          <w:p w14:paraId="5034B0AF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蓝思宇、张静</w:t>
            </w:r>
          </w:p>
        </w:tc>
        <w:tc>
          <w:tcPr>
            <w:tcW w:w="2177" w:type="dxa"/>
            <w:vAlign w:val="center"/>
          </w:tcPr>
          <w:p w14:paraId="5E6ECCB0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张翔</w:t>
            </w:r>
          </w:p>
        </w:tc>
      </w:tr>
      <w:tr w14:paraId="19DF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153356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534" w:type="dxa"/>
            <w:vAlign w:val="center"/>
          </w:tcPr>
          <w:p w14:paraId="305011A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塬下窑居——地坑院主题文化体验酒店设计</w:t>
            </w:r>
          </w:p>
        </w:tc>
        <w:tc>
          <w:tcPr>
            <w:tcW w:w="1506" w:type="dxa"/>
            <w:vAlign w:val="center"/>
          </w:tcPr>
          <w:p w14:paraId="2BD44B6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综合</w:t>
            </w:r>
          </w:p>
        </w:tc>
        <w:tc>
          <w:tcPr>
            <w:tcW w:w="2478" w:type="dxa"/>
            <w:vAlign w:val="center"/>
          </w:tcPr>
          <w:p w14:paraId="766EDCF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四川美术学院</w:t>
            </w:r>
          </w:p>
        </w:tc>
        <w:tc>
          <w:tcPr>
            <w:tcW w:w="3105" w:type="dxa"/>
            <w:vAlign w:val="center"/>
          </w:tcPr>
          <w:p w14:paraId="5C54105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贺予羲、何新杨</w:t>
            </w:r>
          </w:p>
        </w:tc>
        <w:tc>
          <w:tcPr>
            <w:tcW w:w="2177" w:type="dxa"/>
            <w:vAlign w:val="center"/>
          </w:tcPr>
          <w:p w14:paraId="3DFD874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方进、李向北</w:t>
            </w:r>
          </w:p>
        </w:tc>
      </w:tr>
      <w:tr w14:paraId="505F2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1B7166B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534" w:type="dxa"/>
            <w:vAlign w:val="center"/>
          </w:tcPr>
          <w:p w14:paraId="4D9AA6A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黄葛树下文化馆——重庆沙坪坝区文化馆改造项目</w:t>
            </w:r>
          </w:p>
        </w:tc>
        <w:tc>
          <w:tcPr>
            <w:tcW w:w="1506" w:type="dxa"/>
            <w:vAlign w:val="center"/>
          </w:tcPr>
          <w:p w14:paraId="6385809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综合</w:t>
            </w:r>
          </w:p>
        </w:tc>
        <w:tc>
          <w:tcPr>
            <w:tcW w:w="2478" w:type="dxa"/>
            <w:vAlign w:val="center"/>
          </w:tcPr>
          <w:p w14:paraId="50F919F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四川美术学院</w:t>
            </w:r>
          </w:p>
        </w:tc>
        <w:tc>
          <w:tcPr>
            <w:tcW w:w="3105" w:type="dxa"/>
            <w:vAlign w:val="center"/>
          </w:tcPr>
          <w:p w14:paraId="265365C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李永祥、朱柃颖、龙馨雨</w:t>
            </w:r>
          </w:p>
        </w:tc>
        <w:tc>
          <w:tcPr>
            <w:tcW w:w="2177" w:type="dxa"/>
            <w:vAlign w:val="center"/>
          </w:tcPr>
          <w:p w14:paraId="3C9FB41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黄洪波</w:t>
            </w:r>
          </w:p>
        </w:tc>
      </w:tr>
      <w:tr w14:paraId="06FAA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5C8E41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534" w:type="dxa"/>
            <w:vAlign w:val="center"/>
          </w:tcPr>
          <w:p w14:paraId="03C54BC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洞见山城——观音桥九街艺术文创公园设计</w:t>
            </w:r>
          </w:p>
        </w:tc>
        <w:tc>
          <w:tcPr>
            <w:tcW w:w="1506" w:type="dxa"/>
            <w:vAlign w:val="center"/>
          </w:tcPr>
          <w:p w14:paraId="569539A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综合</w:t>
            </w:r>
          </w:p>
        </w:tc>
        <w:tc>
          <w:tcPr>
            <w:tcW w:w="2478" w:type="dxa"/>
            <w:vAlign w:val="center"/>
          </w:tcPr>
          <w:p w14:paraId="2EB6DB8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四川美术学院</w:t>
            </w:r>
          </w:p>
        </w:tc>
        <w:tc>
          <w:tcPr>
            <w:tcW w:w="3105" w:type="dxa"/>
            <w:vAlign w:val="center"/>
          </w:tcPr>
          <w:p w14:paraId="48F7002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刘涛、梁思华</w:t>
            </w:r>
          </w:p>
        </w:tc>
        <w:tc>
          <w:tcPr>
            <w:tcW w:w="2177" w:type="dxa"/>
            <w:vAlign w:val="center"/>
          </w:tcPr>
          <w:p w14:paraId="6F194A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赵一舟</w:t>
            </w:r>
          </w:p>
        </w:tc>
      </w:tr>
      <w:tr w14:paraId="2C198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651B7BE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534" w:type="dxa"/>
            <w:vAlign w:val="center"/>
          </w:tcPr>
          <w:p w14:paraId="6645B94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游·立方——重庆潼南青岗村油坊农园景观设计</w:t>
            </w:r>
          </w:p>
        </w:tc>
        <w:tc>
          <w:tcPr>
            <w:tcW w:w="1506" w:type="dxa"/>
            <w:vAlign w:val="center"/>
          </w:tcPr>
          <w:p w14:paraId="07B3E4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综合</w:t>
            </w:r>
          </w:p>
        </w:tc>
        <w:tc>
          <w:tcPr>
            <w:tcW w:w="2478" w:type="dxa"/>
            <w:vAlign w:val="center"/>
          </w:tcPr>
          <w:p w14:paraId="0E564D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四川美术学院</w:t>
            </w:r>
          </w:p>
        </w:tc>
        <w:tc>
          <w:tcPr>
            <w:tcW w:w="3105" w:type="dxa"/>
            <w:vAlign w:val="center"/>
          </w:tcPr>
          <w:p w14:paraId="7590E5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牛森</w:t>
            </w:r>
          </w:p>
        </w:tc>
        <w:tc>
          <w:tcPr>
            <w:tcW w:w="2177" w:type="dxa"/>
            <w:vAlign w:val="center"/>
          </w:tcPr>
          <w:p w14:paraId="5F1B279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黄红春</w:t>
            </w:r>
          </w:p>
        </w:tc>
      </w:tr>
    </w:tbl>
    <w:p w14:paraId="29EE53C3">
      <w:pPr>
        <w:spacing w:beforeLines="50" w:afterLines="50" w:line="600" w:lineRule="exact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 w:ascii="Times New Roman" w:eastAsia="方正黑体_GBK"/>
          <w:sz w:val="32"/>
          <w:szCs w:val="32"/>
        </w:rPr>
        <w:t>2</w:t>
      </w:r>
      <w:r>
        <w:rPr>
          <w:rFonts w:ascii="Times New Roman" w:eastAsia="方正黑体_GBK"/>
          <w:sz w:val="32"/>
          <w:szCs w:val="32"/>
        </w:rPr>
        <w:t>.</w:t>
      </w:r>
      <w:r>
        <w:rPr>
          <w:rFonts w:hint="eastAsia" w:ascii="Times New Roman" w:eastAsia="方正黑体_GBK"/>
          <w:sz w:val="32"/>
          <w:szCs w:val="32"/>
        </w:rPr>
        <w:t>二等奖</w:t>
      </w:r>
    </w:p>
    <w:tbl>
      <w:tblPr>
        <w:tblStyle w:val="7"/>
        <w:tblW w:w="14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15"/>
        <w:gridCol w:w="1515"/>
        <w:gridCol w:w="2475"/>
        <w:gridCol w:w="3090"/>
        <w:gridCol w:w="2218"/>
      </w:tblGrid>
      <w:tr w14:paraId="1317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959" w:type="dxa"/>
            <w:vAlign w:val="center"/>
          </w:tcPr>
          <w:p w14:paraId="3008CAA9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eastAsia="方正黑体_GBK"/>
                <w:sz w:val="28"/>
                <w:szCs w:val="32"/>
                <w:lang w:eastAsia="zh-CN"/>
              </w:rPr>
            </w:pPr>
            <w:r>
              <w:rPr>
                <w:rFonts w:hint="eastAsia" w:ascii="Times New Roman" w:eastAsia="方正黑体_GBK"/>
                <w:sz w:val="28"/>
                <w:szCs w:val="32"/>
                <w:lang w:eastAsia="zh-CN"/>
              </w:rPr>
              <w:t>序号</w:t>
            </w:r>
          </w:p>
        </w:tc>
        <w:tc>
          <w:tcPr>
            <w:tcW w:w="4515" w:type="dxa"/>
            <w:vAlign w:val="center"/>
          </w:tcPr>
          <w:p w14:paraId="1C522E52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作品名称</w:t>
            </w:r>
          </w:p>
        </w:tc>
        <w:tc>
          <w:tcPr>
            <w:tcW w:w="1515" w:type="dxa"/>
            <w:vAlign w:val="center"/>
          </w:tcPr>
          <w:p w14:paraId="4D8ACDB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参赛项目</w:t>
            </w:r>
          </w:p>
        </w:tc>
        <w:tc>
          <w:tcPr>
            <w:tcW w:w="2475" w:type="dxa"/>
            <w:vAlign w:val="center"/>
          </w:tcPr>
          <w:p w14:paraId="5103DAD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参赛学校</w:t>
            </w:r>
          </w:p>
        </w:tc>
        <w:tc>
          <w:tcPr>
            <w:tcW w:w="3090" w:type="dxa"/>
            <w:vAlign w:val="center"/>
          </w:tcPr>
          <w:p w14:paraId="4F6701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2218" w:type="dxa"/>
            <w:vAlign w:val="center"/>
          </w:tcPr>
          <w:p w14:paraId="7D4BD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369A0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D2075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15" w:type="dxa"/>
            <w:vAlign w:val="center"/>
          </w:tcPr>
          <w:p w14:paraId="3234264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风翎叠构——西部江屿代谢生态舱计划</w:t>
            </w:r>
          </w:p>
        </w:tc>
        <w:tc>
          <w:tcPr>
            <w:tcW w:w="1515" w:type="dxa"/>
            <w:vAlign w:val="center"/>
          </w:tcPr>
          <w:p w14:paraId="66FD9DE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建筑</w:t>
            </w:r>
          </w:p>
        </w:tc>
        <w:tc>
          <w:tcPr>
            <w:tcW w:w="2475" w:type="dxa"/>
            <w:vAlign w:val="center"/>
          </w:tcPr>
          <w:p w14:paraId="3BCC1C9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90" w:type="dxa"/>
            <w:vAlign w:val="center"/>
          </w:tcPr>
          <w:p w14:paraId="3D8D134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王嘉澍、程佳晗、刘懿炜、曹知远</w:t>
            </w:r>
          </w:p>
        </w:tc>
        <w:tc>
          <w:tcPr>
            <w:tcW w:w="2218" w:type="dxa"/>
            <w:vAlign w:val="center"/>
          </w:tcPr>
          <w:p w14:paraId="5B6934C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康雪</w:t>
            </w:r>
          </w:p>
        </w:tc>
      </w:tr>
      <w:tr w14:paraId="32980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61BDC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15" w:type="dxa"/>
            <w:vAlign w:val="center"/>
          </w:tcPr>
          <w:p w14:paraId="36BCD07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地域建筑与历史保护：巫溪大宁盐场制盐遗址（二车间）保护与更新设计</w:t>
            </w:r>
          </w:p>
        </w:tc>
        <w:tc>
          <w:tcPr>
            <w:tcW w:w="1515" w:type="dxa"/>
            <w:vAlign w:val="center"/>
          </w:tcPr>
          <w:p w14:paraId="025395A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建筑</w:t>
            </w:r>
          </w:p>
        </w:tc>
        <w:tc>
          <w:tcPr>
            <w:tcW w:w="2475" w:type="dxa"/>
            <w:vAlign w:val="center"/>
          </w:tcPr>
          <w:p w14:paraId="22DF61F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重庆大学</w:t>
            </w:r>
          </w:p>
        </w:tc>
        <w:tc>
          <w:tcPr>
            <w:tcW w:w="3090" w:type="dxa"/>
            <w:vAlign w:val="center"/>
          </w:tcPr>
          <w:p w14:paraId="5B41057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岳欣妍</w:t>
            </w:r>
          </w:p>
        </w:tc>
        <w:tc>
          <w:tcPr>
            <w:tcW w:w="2218" w:type="dxa"/>
            <w:vAlign w:val="center"/>
          </w:tcPr>
          <w:p w14:paraId="7A74FF7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黄海静、徐宇甦</w:t>
            </w:r>
          </w:p>
        </w:tc>
      </w:tr>
      <w:tr w14:paraId="4E23C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4E3CD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15" w:type="dxa"/>
            <w:vAlign w:val="center"/>
          </w:tcPr>
          <w:p w14:paraId="715C6A8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纸源匠心·夹江竹纸非遗技艺传承馆设计</w:t>
            </w:r>
          </w:p>
        </w:tc>
        <w:tc>
          <w:tcPr>
            <w:tcW w:w="1515" w:type="dxa"/>
            <w:vAlign w:val="center"/>
          </w:tcPr>
          <w:p w14:paraId="1E25DC62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建筑</w:t>
            </w:r>
          </w:p>
        </w:tc>
        <w:tc>
          <w:tcPr>
            <w:tcW w:w="2475" w:type="dxa"/>
            <w:vAlign w:val="center"/>
          </w:tcPr>
          <w:p w14:paraId="7F5B8AE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90" w:type="dxa"/>
            <w:vAlign w:val="center"/>
          </w:tcPr>
          <w:p w14:paraId="399E3E9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吴望辉、郑佳庆、冷康琳、刘可怡</w:t>
            </w:r>
          </w:p>
        </w:tc>
        <w:tc>
          <w:tcPr>
            <w:tcW w:w="2218" w:type="dxa"/>
            <w:vAlign w:val="center"/>
          </w:tcPr>
          <w:p w14:paraId="17B1161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潘召南</w:t>
            </w:r>
          </w:p>
        </w:tc>
      </w:tr>
      <w:tr w14:paraId="549A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43762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15" w:type="dxa"/>
            <w:vAlign w:val="center"/>
          </w:tcPr>
          <w:p w14:paraId="5B2B75B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废弃电厂的数智跃迁：从电力阵地到智慧新域</w:t>
            </w:r>
          </w:p>
        </w:tc>
        <w:tc>
          <w:tcPr>
            <w:tcW w:w="1515" w:type="dxa"/>
            <w:vAlign w:val="center"/>
          </w:tcPr>
          <w:p w14:paraId="1D08EDE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建筑</w:t>
            </w:r>
          </w:p>
        </w:tc>
        <w:tc>
          <w:tcPr>
            <w:tcW w:w="2475" w:type="dxa"/>
            <w:vAlign w:val="center"/>
          </w:tcPr>
          <w:p w14:paraId="21C9BDD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90" w:type="dxa"/>
            <w:vAlign w:val="center"/>
          </w:tcPr>
          <w:p w14:paraId="796FDE6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付巧怡、郑晓蜜、陈思颖</w:t>
            </w:r>
          </w:p>
        </w:tc>
        <w:tc>
          <w:tcPr>
            <w:tcW w:w="2218" w:type="dxa"/>
            <w:vAlign w:val="center"/>
          </w:tcPr>
          <w:p w14:paraId="753609E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郭晏麟</w:t>
            </w:r>
          </w:p>
        </w:tc>
      </w:tr>
      <w:tr w14:paraId="29B51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D0446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15" w:type="dxa"/>
            <w:vAlign w:val="center"/>
          </w:tcPr>
          <w:p w14:paraId="5145A20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锈迹锻新——重庆市废弃钢材厂的文化再生与公共价值重构探索</w:t>
            </w:r>
          </w:p>
        </w:tc>
        <w:tc>
          <w:tcPr>
            <w:tcW w:w="1515" w:type="dxa"/>
            <w:vAlign w:val="center"/>
          </w:tcPr>
          <w:p w14:paraId="5F7FE5F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建筑</w:t>
            </w:r>
          </w:p>
        </w:tc>
        <w:tc>
          <w:tcPr>
            <w:tcW w:w="2475" w:type="dxa"/>
            <w:vAlign w:val="center"/>
          </w:tcPr>
          <w:p w14:paraId="29BD110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90" w:type="dxa"/>
            <w:vAlign w:val="center"/>
          </w:tcPr>
          <w:p w14:paraId="1FA3581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冉锋</w:t>
            </w:r>
          </w:p>
        </w:tc>
        <w:tc>
          <w:tcPr>
            <w:tcW w:w="2218" w:type="dxa"/>
            <w:vAlign w:val="center"/>
          </w:tcPr>
          <w:p w14:paraId="3D92D9F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郭龙</w:t>
            </w:r>
          </w:p>
        </w:tc>
      </w:tr>
      <w:tr w14:paraId="001A4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CF777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15" w:type="dxa"/>
            <w:vAlign w:val="center"/>
          </w:tcPr>
          <w:p w14:paraId="45ADE58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千檐跃动—贵州台盘村村BA篮球场更新设计</w:t>
            </w:r>
          </w:p>
        </w:tc>
        <w:tc>
          <w:tcPr>
            <w:tcW w:w="1515" w:type="dxa"/>
            <w:vAlign w:val="center"/>
          </w:tcPr>
          <w:p w14:paraId="3846F9C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75" w:type="dxa"/>
            <w:vAlign w:val="center"/>
          </w:tcPr>
          <w:p w14:paraId="613BF4B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90" w:type="dxa"/>
            <w:vAlign w:val="center"/>
          </w:tcPr>
          <w:p w14:paraId="0568993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程子洋、段治兰、马得草</w:t>
            </w:r>
          </w:p>
        </w:tc>
        <w:tc>
          <w:tcPr>
            <w:tcW w:w="2218" w:type="dxa"/>
            <w:vAlign w:val="center"/>
          </w:tcPr>
          <w:p w14:paraId="622727A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黄红春</w:t>
            </w:r>
          </w:p>
        </w:tc>
      </w:tr>
      <w:tr w14:paraId="10570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B7F64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15" w:type="dxa"/>
            <w:vAlign w:val="center"/>
          </w:tcPr>
          <w:p w14:paraId="03A947E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传承与创新——重庆渝北区万年路老旧街区特色更新改造设计</w:t>
            </w:r>
          </w:p>
        </w:tc>
        <w:tc>
          <w:tcPr>
            <w:tcW w:w="1515" w:type="dxa"/>
            <w:vAlign w:val="center"/>
          </w:tcPr>
          <w:p w14:paraId="163CAAA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75" w:type="dxa"/>
            <w:vAlign w:val="center"/>
          </w:tcPr>
          <w:p w14:paraId="0340BE0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重庆工商大学</w:t>
            </w:r>
          </w:p>
        </w:tc>
        <w:tc>
          <w:tcPr>
            <w:tcW w:w="3090" w:type="dxa"/>
            <w:vAlign w:val="center"/>
          </w:tcPr>
          <w:p w14:paraId="32ED7E3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雷欣</w:t>
            </w:r>
          </w:p>
        </w:tc>
        <w:tc>
          <w:tcPr>
            <w:tcW w:w="2218" w:type="dxa"/>
            <w:vAlign w:val="center"/>
          </w:tcPr>
          <w:p w14:paraId="0B44E14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谢青</w:t>
            </w:r>
          </w:p>
        </w:tc>
      </w:tr>
      <w:tr w14:paraId="149C9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5065C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15" w:type="dxa"/>
            <w:vAlign w:val="center"/>
          </w:tcPr>
          <w:p w14:paraId="4AF0A32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鸭漪耕浪，水梭织畦——基于鸭稻鱼互益下的生产性景观设计</w:t>
            </w:r>
          </w:p>
        </w:tc>
        <w:tc>
          <w:tcPr>
            <w:tcW w:w="1515" w:type="dxa"/>
            <w:vAlign w:val="center"/>
          </w:tcPr>
          <w:p w14:paraId="1CA2395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75" w:type="dxa"/>
            <w:vAlign w:val="center"/>
          </w:tcPr>
          <w:p w14:paraId="1720A4E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90" w:type="dxa"/>
            <w:vAlign w:val="center"/>
          </w:tcPr>
          <w:p w14:paraId="0446808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邱继峰、肖淋、赵雨</w:t>
            </w:r>
          </w:p>
        </w:tc>
        <w:tc>
          <w:tcPr>
            <w:tcW w:w="2218" w:type="dxa"/>
            <w:vAlign w:val="center"/>
          </w:tcPr>
          <w:p w14:paraId="5C6018D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黄红春</w:t>
            </w:r>
          </w:p>
        </w:tc>
      </w:tr>
      <w:tr w14:paraId="57F8A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56652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15" w:type="dxa"/>
            <w:vAlign w:val="center"/>
          </w:tcPr>
          <w:p w14:paraId="44800A52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虚实穿行视界——跨界融合下的李子坝交通综合体观景平台设计</w:t>
            </w:r>
          </w:p>
        </w:tc>
        <w:tc>
          <w:tcPr>
            <w:tcW w:w="1515" w:type="dxa"/>
            <w:vAlign w:val="center"/>
          </w:tcPr>
          <w:p w14:paraId="643B0BB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75" w:type="dxa"/>
            <w:vAlign w:val="center"/>
          </w:tcPr>
          <w:p w14:paraId="50E345C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90" w:type="dxa"/>
            <w:vAlign w:val="center"/>
          </w:tcPr>
          <w:p w14:paraId="469E67D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谭锦盛</w:t>
            </w:r>
          </w:p>
        </w:tc>
        <w:tc>
          <w:tcPr>
            <w:tcW w:w="2218" w:type="dxa"/>
            <w:vAlign w:val="center"/>
          </w:tcPr>
          <w:p w14:paraId="69FD073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韦爽真</w:t>
            </w:r>
          </w:p>
        </w:tc>
      </w:tr>
      <w:tr w14:paraId="193F4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A553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15" w:type="dxa"/>
            <w:vAlign w:val="center"/>
          </w:tcPr>
          <w:p w14:paraId="3A734B5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变迁——重庆钢铁厂工业遗址公园景观设计</w:t>
            </w:r>
          </w:p>
        </w:tc>
        <w:tc>
          <w:tcPr>
            <w:tcW w:w="1515" w:type="dxa"/>
            <w:vAlign w:val="center"/>
          </w:tcPr>
          <w:p w14:paraId="01C7462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75" w:type="dxa"/>
            <w:vAlign w:val="center"/>
          </w:tcPr>
          <w:p w14:paraId="27AB572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重庆工商大学</w:t>
            </w:r>
          </w:p>
        </w:tc>
        <w:tc>
          <w:tcPr>
            <w:tcW w:w="3090" w:type="dxa"/>
            <w:vAlign w:val="center"/>
          </w:tcPr>
          <w:p w14:paraId="36B6B7A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熊雪萍</w:t>
            </w:r>
          </w:p>
        </w:tc>
        <w:tc>
          <w:tcPr>
            <w:tcW w:w="2218" w:type="dxa"/>
            <w:vAlign w:val="center"/>
          </w:tcPr>
          <w:p w14:paraId="2DDD71C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王秋莎</w:t>
            </w:r>
          </w:p>
        </w:tc>
      </w:tr>
      <w:tr w14:paraId="2A08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0CE89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15" w:type="dxa"/>
            <w:vAlign w:val="center"/>
          </w:tcPr>
          <w:p w14:paraId="5FD5232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水清浅，远山眠——松溉古镇“织补式”有机更新</w:t>
            </w:r>
          </w:p>
        </w:tc>
        <w:tc>
          <w:tcPr>
            <w:tcW w:w="1515" w:type="dxa"/>
            <w:vAlign w:val="center"/>
          </w:tcPr>
          <w:p w14:paraId="003395D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75" w:type="dxa"/>
            <w:vAlign w:val="center"/>
          </w:tcPr>
          <w:p w14:paraId="10A5624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重庆文理学院</w:t>
            </w:r>
          </w:p>
        </w:tc>
        <w:tc>
          <w:tcPr>
            <w:tcW w:w="3090" w:type="dxa"/>
            <w:vAlign w:val="center"/>
          </w:tcPr>
          <w:p w14:paraId="57F45FE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张入月、周莹莹</w:t>
            </w:r>
          </w:p>
        </w:tc>
        <w:tc>
          <w:tcPr>
            <w:tcW w:w="2218" w:type="dxa"/>
            <w:vAlign w:val="center"/>
          </w:tcPr>
          <w:p w14:paraId="3C917A1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高小勇、石欣欣</w:t>
            </w:r>
          </w:p>
        </w:tc>
      </w:tr>
      <w:tr w14:paraId="2EDA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8FF4C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15" w:type="dxa"/>
            <w:vAlign w:val="center"/>
          </w:tcPr>
          <w:p w14:paraId="0B25AEF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风起巴渝绿筑新境——江津吴滩古镇气候适应性设计</w:t>
            </w:r>
          </w:p>
        </w:tc>
        <w:tc>
          <w:tcPr>
            <w:tcW w:w="1515" w:type="dxa"/>
            <w:vAlign w:val="center"/>
          </w:tcPr>
          <w:p w14:paraId="7A3D285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75" w:type="dxa"/>
            <w:vAlign w:val="center"/>
          </w:tcPr>
          <w:p w14:paraId="2C1BF4D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90" w:type="dxa"/>
            <w:vAlign w:val="center"/>
          </w:tcPr>
          <w:p w14:paraId="00E47DF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王鑫、李松华</w:t>
            </w:r>
          </w:p>
        </w:tc>
        <w:tc>
          <w:tcPr>
            <w:tcW w:w="2218" w:type="dxa"/>
            <w:vAlign w:val="center"/>
          </w:tcPr>
          <w:p w14:paraId="7E06DE6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赵一舟、杨静黎</w:t>
            </w:r>
          </w:p>
        </w:tc>
      </w:tr>
      <w:tr w14:paraId="2559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FD4E7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515" w:type="dxa"/>
            <w:vAlign w:val="center"/>
          </w:tcPr>
          <w:p w14:paraId="32CB2C8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渔光共生——重庆市石桥村适应性渔业文化馆及生态修复景观设计</w:t>
            </w:r>
          </w:p>
        </w:tc>
        <w:tc>
          <w:tcPr>
            <w:tcW w:w="1515" w:type="dxa"/>
            <w:vAlign w:val="center"/>
          </w:tcPr>
          <w:p w14:paraId="7B1AF5F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75" w:type="dxa"/>
            <w:vAlign w:val="center"/>
          </w:tcPr>
          <w:p w14:paraId="40D2C4D2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90" w:type="dxa"/>
            <w:vAlign w:val="center"/>
          </w:tcPr>
          <w:p w14:paraId="601164E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阳月</w:t>
            </w:r>
          </w:p>
        </w:tc>
        <w:tc>
          <w:tcPr>
            <w:tcW w:w="2218" w:type="dxa"/>
            <w:vAlign w:val="center"/>
          </w:tcPr>
          <w:p w14:paraId="3B7A66C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黄红春</w:t>
            </w:r>
          </w:p>
        </w:tc>
      </w:tr>
      <w:tr w14:paraId="0E99B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4EF81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15" w:type="dxa"/>
            <w:vAlign w:val="center"/>
          </w:tcPr>
          <w:p w14:paraId="564F26D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梯田之上绿色生境——璧山八塘镇农用空间环境设计</w:t>
            </w:r>
          </w:p>
        </w:tc>
        <w:tc>
          <w:tcPr>
            <w:tcW w:w="1515" w:type="dxa"/>
            <w:vAlign w:val="center"/>
          </w:tcPr>
          <w:p w14:paraId="588DA6E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75" w:type="dxa"/>
            <w:vAlign w:val="center"/>
          </w:tcPr>
          <w:p w14:paraId="2D9D9FF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90" w:type="dxa"/>
            <w:vAlign w:val="center"/>
          </w:tcPr>
          <w:p w14:paraId="20C12D1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毕思琦、王纯希、代铭扬、蒋沅原</w:t>
            </w:r>
          </w:p>
        </w:tc>
        <w:tc>
          <w:tcPr>
            <w:tcW w:w="2218" w:type="dxa"/>
            <w:vAlign w:val="center"/>
          </w:tcPr>
          <w:p w14:paraId="6E108C2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赵——舟、杨静黎</w:t>
            </w:r>
          </w:p>
        </w:tc>
      </w:tr>
      <w:tr w14:paraId="1D9BC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81A76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515" w:type="dxa"/>
            <w:vAlign w:val="center"/>
          </w:tcPr>
          <w:p w14:paraId="754EA6A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在地·言时——乐山乌尤码头在地性设计</w:t>
            </w:r>
          </w:p>
        </w:tc>
        <w:tc>
          <w:tcPr>
            <w:tcW w:w="1515" w:type="dxa"/>
            <w:vAlign w:val="center"/>
          </w:tcPr>
          <w:p w14:paraId="624958D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75" w:type="dxa"/>
            <w:vAlign w:val="center"/>
          </w:tcPr>
          <w:p w14:paraId="3759CD8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90" w:type="dxa"/>
            <w:vAlign w:val="center"/>
          </w:tcPr>
          <w:p w14:paraId="0EDCFA2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袁一然、胡可欣</w:t>
            </w:r>
          </w:p>
        </w:tc>
        <w:tc>
          <w:tcPr>
            <w:tcW w:w="2218" w:type="dxa"/>
            <w:vAlign w:val="center"/>
          </w:tcPr>
          <w:p w14:paraId="5AC1D76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潘召南</w:t>
            </w:r>
          </w:p>
        </w:tc>
      </w:tr>
      <w:tr w14:paraId="167E8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862B6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515" w:type="dxa"/>
            <w:vAlign w:val="center"/>
          </w:tcPr>
          <w:p w14:paraId="096FD66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山城云影—文化转译视角下口袋公园景观设计</w:t>
            </w:r>
          </w:p>
        </w:tc>
        <w:tc>
          <w:tcPr>
            <w:tcW w:w="1515" w:type="dxa"/>
            <w:vAlign w:val="center"/>
          </w:tcPr>
          <w:p w14:paraId="4AB9B74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75" w:type="dxa"/>
            <w:vAlign w:val="center"/>
          </w:tcPr>
          <w:p w14:paraId="582D060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90" w:type="dxa"/>
            <w:vAlign w:val="center"/>
          </w:tcPr>
          <w:p w14:paraId="2EA3BC2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卢子涵</w:t>
            </w:r>
          </w:p>
        </w:tc>
        <w:tc>
          <w:tcPr>
            <w:tcW w:w="2218" w:type="dxa"/>
            <w:vAlign w:val="center"/>
          </w:tcPr>
          <w:p w14:paraId="68AF2AC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杨吟兵</w:t>
            </w:r>
          </w:p>
        </w:tc>
      </w:tr>
      <w:tr w14:paraId="7AB13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8CA3A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515" w:type="dxa"/>
            <w:vAlign w:val="center"/>
          </w:tcPr>
          <w:p w14:paraId="3DFA12F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心灵栖所—城市公共空间构建景观设计</w:t>
            </w:r>
          </w:p>
        </w:tc>
        <w:tc>
          <w:tcPr>
            <w:tcW w:w="1515" w:type="dxa"/>
            <w:vAlign w:val="center"/>
          </w:tcPr>
          <w:p w14:paraId="0C7FCD2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75" w:type="dxa"/>
            <w:vAlign w:val="center"/>
          </w:tcPr>
          <w:p w14:paraId="7060ED7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90" w:type="dxa"/>
            <w:vAlign w:val="center"/>
          </w:tcPr>
          <w:p w14:paraId="4A8DB64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崔妙雨</w:t>
            </w:r>
          </w:p>
        </w:tc>
        <w:tc>
          <w:tcPr>
            <w:tcW w:w="2218" w:type="dxa"/>
            <w:vAlign w:val="center"/>
          </w:tcPr>
          <w:p w14:paraId="72B7A46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龙国跃、肖平</w:t>
            </w:r>
          </w:p>
        </w:tc>
      </w:tr>
      <w:tr w14:paraId="1E0D8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E4BFF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515" w:type="dxa"/>
            <w:vAlign w:val="center"/>
          </w:tcPr>
          <w:p w14:paraId="3CA1044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茶脉共生·韧性更新——文化基因乡旅景观再生设计</w:t>
            </w:r>
          </w:p>
        </w:tc>
        <w:tc>
          <w:tcPr>
            <w:tcW w:w="1515" w:type="dxa"/>
            <w:vAlign w:val="center"/>
          </w:tcPr>
          <w:p w14:paraId="5DCB5C6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75" w:type="dxa"/>
            <w:vAlign w:val="center"/>
          </w:tcPr>
          <w:p w14:paraId="7737306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重庆城市科技学院</w:t>
            </w:r>
          </w:p>
        </w:tc>
        <w:tc>
          <w:tcPr>
            <w:tcW w:w="3090" w:type="dxa"/>
            <w:vAlign w:val="center"/>
          </w:tcPr>
          <w:p w14:paraId="43E09BE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田威、魏竞逸、解逸</w:t>
            </w:r>
          </w:p>
        </w:tc>
        <w:tc>
          <w:tcPr>
            <w:tcW w:w="2218" w:type="dxa"/>
            <w:vAlign w:val="center"/>
          </w:tcPr>
          <w:p w14:paraId="4DD16C3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尹江苏</w:t>
            </w:r>
          </w:p>
        </w:tc>
      </w:tr>
      <w:tr w14:paraId="728F4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4314E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515" w:type="dxa"/>
            <w:vAlign w:val="center"/>
          </w:tcPr>
          <w:p w14:paraId="2FD6C84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赣红绿韵——新余市沙陂村红色文化景观设计</w:t>
            </w:r>
          </w:p>
        </w:tc>
        <w:tc>
          <w:tcPr>
            <w:tcW w:w="1515" w:type="dxa"/>
            <w:vAlign w:val="center"/>
          </w:tcPr>
          <w:p w14:paraId="438F7D4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75" w:type="dxa"/>
            <w:vAlign w:val="center"/>
          </w:tcPr>
          <w:p w14:paraId="3A92B6D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重庆三峡学院</w:t>
            </w:r>
          </w:p>
        </w:tc>
        <w:tc>
          <w:tcPr>
            <w:tcW w:w="3090" w:type="dxa"/>
            <w:vAlign w:val="center"/>
          </w:tcPr>
          <w:p w14:paraId="63DBFA6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喻民</w:t>
            </w:r>
          </w:p>
        </w:tc>
        <w:tc>
          <w:tcPr>
            <w:tcW w:w="2218" w:type="dxa"/>
            <w:vAlign w:val="center"/>
          </w:tcPr>
          <w:p w14:paraId="31DA11D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但婷</w:t>
            </w:r>
          </w:p>
        </w:tc>
      </w:tr>
      <w:tr w14:paraId="2C7CC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5EB42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515" w:type="dxa"/>
            <w:vAlign w:val="center"/>
          </w:tcPr>
          <w:p w14:paraId="3056CC4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江声载商忆</w:t>
            </w:r>
          </w:p>
        </w:tc>
        <w:tc>
          <w:tcPr>
            <w:tcW w:w="1515" w:type="dxa"/>
            <w:vAlign w:val="center"/>
          </w:tcPr>
          <w:p w14:paraId="671C668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75" w:type="dxa"/>
            <w:vAlign w:val="center"/>
          </w:tcPr>
          <w:p w14:paraId="2A5FEBA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重庆文理学院</w:t>
            </w:r>
          </w:p>
        </w:tc>
        <w:tc>
          <w:tcPr>
            <w:tcW w:w="3090" w:type="dxa"/>
            <w:vAlign w:val="center"/>
          </w:tcPr>
          <w:p w14:paraId="0F4C03D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蒋杜凌、叶峰</w:t>
            </w:r>
          </w:p>
        </w:tc>
        <w:tc>
          <w:tcPr>
            <w:tcW w:w="2218" w:type="dxa"/>
            <w:vAlign w:val="center"/>
          </w:tcPr>
          <w:p w14:paraId="771388D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石欣欣、高小勇、周丁、石天柱</w:t>
            </w:r>
          </w:p>
        </w:tc>
      </w:tr>
      <w:tr w14:paraId="7977A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69581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515" w:type="dxa"/>
            <w:vAlign w:val="center"/>
          </w:tcPr>
          <w:p w14:paraId="4927C4C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基于疗愈景观理念的成都市高新西区公园景观设计</w:t>
            </w:r>
          </w:p>
        </w:tc>
        <w:tc>
          <w:tcPr>
            <w:tcW w:w="1515" w:type="dxa"/>
            <w:vAlign w:val="center"/>
          </w:tcPr>
          <w:p w14:paraId="3FAB32D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75" w:type="dxa"/>
            <w:vAlign w:val="center"/>
          </w:tcPr>
          <w:p w14:paraId="68CED43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长江师范学院、重庆工商职业学院</w:t>
            </w:r>
          </w:p>
        </w:tc>
        <w:tc>
          <w:tcPr>
            <w:tcW w:w="3090" w:type="dxa"/>
            <w:vAlign w:val="center"/>
          </w:tcPr>
          <w:p w14:paraId="0793592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何僖僖、王苏庆、曾吉明</w:t>
            </w:r>
          </w:p>
        </w:tc>
        <w:tc>
          <w:tcPr>
            <w:tcW w:w="2218" w:type="dxa"/>
            <w:vAlign w:val="center"/>
          </w:tcPr>
          <w:p w14:paraId="1EDCFD5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龙梓嘉、秦明一</w:t>
            </w:r>
          </w:p>
        </w:tc>
      </w:tr>
      <w:tr w14:paraId="64A7A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F4766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515" w:type="dxa"/>
            <w:vAlign w:val="center"/>
          </w:tcPr>
          <w:p w14:paraId="4B66C90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全域旅游视角下的重庆金铃乡场镇景观设计</w:t>
            </w:r>
          </w:p>
        </w:tc>
        <w:tc>
          <w:tcPr>
            <w:tcW w:w="1515" w:type="dxa"/>
            <w:vAlign w:val="center"/>
          </w:tcPr>
          <w:p w14:paraId="5A02D632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75" w:type="dxa"/>
            <w:vAlign w:val="center"/>
          </w:tcPr>
          <w:p w14:paraId="5DE2358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长江师范学院、重庆工商职业学院</w:t>
            </w:r>
          </w:p>
        </w:tc>
        <w:tc>
          <w:tcPr>
            <w:tcW w:w="3090" w:type="dxa"/>
            <w:vAlign w:val="center"/>
          </w:tcPr>
          <w:p w14:paraId="50DD148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伍雪琴、张文雪、李丹</w:t>
            </w:r>
          </w:p>
        </w:tc>
        <w:tc>
          <w:tcPr>
            <w:tcW w:w="2218" w:type="dxa"/>
            <w:vAlign w:val="center"/>
          </w:tcPr>
          <w:p w14:paraId="7F121DD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张驰</w:t>
            </w:r>
          </w:p>
        </w:tc>
      </w:tr>
      <w:tr w14:paraId="32DF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71C17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515" w:type="dxa"/>
            <w:vAlign w:val="center"/>
          </w:tcPr>
          <w:p w14:paraId="31AEB28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“一院·二馆·三坊·四巷”—油纸伞老街“活态博物馆”</w:t>
            </w:r>
          </w:p>
        </w:tc>
        <w:tc>
          <w:tcPr>
            <w:tcW w:w="1515" w:type="dxa"/>
            <w:vAlign w:val="center"/>
          </w:tcPr>
          <w:p w14:paraId="3DA34E5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75" w:type="dxa"/>
            <w:vAlign w:val="center"/>
          </w:tcPr>
          <w:p w14:paraId="0D1E3E4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90" w:type="dxa"/>
            <w:vAlign w:val="center"/>
          </w:tcPr>
          <w:p w14:paraId="484410F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刘可怡、冷康琳、郑佳庆</w:t>
            </w:r>
          </w:p>
        </w:tc>
        <w:tc>
          <w:tcPr>
            <w:tcW w:w="2218" w:type="dxa"/>
            <w:vAlign w:val="center"/>
          </w:tcPr>
          <w:p w14:paraId="49245E4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潘召南</w:t>
            </w:r>
          </w:p>
        </w:tc>
      </w:tr>
      <w:tr w14:paraId="5D18F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3022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515" w:type="dxa"/>
            <w:vAlign w:val="center"/>
          </w:tcPr>
          <w:p w14:paraId="0DC790A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“朝盏夕杯”餐饮空间设计（日茶夜酒）</w:t>
            </w:r>
          </w:p>
        </w:tc>
        <w:tc>
          <w:tcPr>
            <w:tcW w:w="1515" w:type="dxa"/>
            <w:vAlign w:val="center"/>
          </w:tcPr>
          <w:p w14:paraId="3E3B387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75" w:type="dxa"/>
            <w:vAlign w:val="center"/>
          </w:tcPr>
          <w:p w14:paraId="572FC31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重庆第二师范学院</w:t>
            </w:r>
          </w:p>
        </w:tc>
        <w:tc>
          <w:tcPr>
            <w:tcW w:w="3090" w:type="dxa"/>
            <w:vAlign w:val="center"/>
          </w:tcPr>
          <w:p w14:paraId="275D545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唐江莹、朱小漫</w:t>
            </w:r>
          </w:p>
        </w:tc>
        <w:tc>
          <w:tcPr>
            <w:tcW w:w="2218" w:type="dxa"/>
            <w:vAlign w:val="center"/>
          </w:tcPr>
          <w:p w14:paraId="39A8EEB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涂强</w:t>
            </w:r>
          </w:p>
        </w:tc>
      </w:tr>
      <w:tr w14:paraId="48ED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3FDF6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515" w:type="dxa"/>
            <w:vAlign w:val="center"/>
          </w:tcPr>
          <w:p w14:paraId="4386A8A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敦煌·泉韵天堂—基于敦煌文化的温泉酒店室内空间设计探索</w:t>
            </w:r>
          </w:p>
        </w:tc>
        <w:tc>
          <w:tcPr>
            <w:tcW w:w="1515" w:type="dxa"/>
            <w:vAlign w:val="center"/>
          </w:tcPr>
          <w:p w14:paraId="7EBDB59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75" w:type="dxa"/>
            <w:vAlign w:val="center"/>
          </w:tcPr>
          <w:p w14:paraId="57CB313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90" w:type="dxa"/>
            <w:vAlign w:val="center"/>
          </w:tcPr>
          <w:p w14:paraId="1500BA2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贺予羲、朱超</w:t>
            </w:r>
          </w:p>
        </w:tc>
        <w:tc>
          <w:tcPr>
            <w:tcW w:w="2218" w:type="dxa"/>
            <w:vAlign w:val="center"/>
          </w:tcPr>
          <w:p w14:paraId="53D4668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方进、黄红春</w:t>
            </w:r>
          </w:p>
        </w:tc>
      </w:tr>
      <w:tr w14:paraId="45CC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DED1F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515" w:type="dxa"/>
            <w:vAlign w:val="center"/>
          </w:tcPr>
          <w:p w14:paraId="1DB756F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“唐风雅逸”民宿的空间营造与体验设计</w:t>
            </w:r>
          </w:p>
        </w:tc>
        <w:tc>
          <w:tcPr>
            <w:tcW w:w="1515" w:type="dxa"/>
            <w:vAlign w:val="center"/>
          </w:tcPr>
          <w:p w14:paraId="2674B0D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75" w:type="dxa"/>
            <w:vAlign w:val="center"/>
          </w:tcPr>
          <w:p w14:paraId="2E18032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重庆第二师范学院</w:t>
            </w:r>
          </w:p>
        </w:tc>
        <w:tc>
          <w:tcPr>
            <w:tcW w:w="3090" w:type="dxa"/>
            <w:vAlign w:val="center"/>
          </w:tcPr>
          <w:p w14:paraId="7D68B8B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简艺川</w:t>
            </w:r>
          </w:p>
        </w:tc>
        <w:tc>
          <w:tcPr>
            <w:tcW w:w="2218" w:type="dxa"/>
            <w:vAlign w:val="center"/>
          </w:tcPr>
          <w:p w14:paraId="2EDF30A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宋建</w:t>
            </w:r>
          </w:p>
        </w:tc>
      </w:tr>
      <w:tr w14:paraId="72A33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D14ED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515" w:type="dxa"/>
            <w:vAlign w:val="center"/>
          </w:tcPr>
          <w:p w14:paraId="4D84077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光涡计划——影视飓风办公空间设计</w:t>
            </w:r>
          </w:p>
        </w:tc>
        <w:tc>
          <w:tcPr>
            <w:tcW w:w="1515" w:type="dxa"/>
            <w:vAlign w:val="center"/>
          </w:tcPr>
          <w:p w14:paraId="79DF11E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75" w:type="dxa"/>
            <w:vAlign w:val="center"/>
          </w:tcPr>
          <w:p w14:paraId="45F3E0A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重庆文理学院</w:t>
            </w:r>
          </w:p>
        </w:tc>
        <w:tc>
          <w:tcPr>
            <w:tcW w:w="3090" w:type="dxa"/>
            <w:vAlign w:val="center"/>
          </w:tcPr>
          <w:p w14:paraId="204F8C1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李连迪、牟佳福、张强、侯定呈</w:t>
            </w:r>
          </w:p>
        </w:tc>
        <w:tc>
          <w:tcPr>
            <w:tcW w:w="2218" w:type="dxa"/>
            <w:vAlign w:val="center"/>
          </w:tcPr>
          <w:p w14:paraId="30080B4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万彧吉</w:t>
            </w:r>
          </w:p>
        </w:tc>
      </w:tr>
      <w:tr w14:paraId="5DEFB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0E1C0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515" w:type="dxa"/>
            <w:vAlign w:val="center"/>
          </w:tcPr>
          <w:p w14:paraId="4675037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“悬居共生”—多维耦合下巴渝传统吊脚楼空间设计的当代转译</w:t>
            </w:r>
          </w:p>
        </w:tc>
        <w:tc>
          <w:tcPr>
            <w:tcW w:w="1515" w:type="dxa"/>
            <w:vAlign w:val="center"/>
          </w:tcPr>
          <w:p w14:paraId="1FDD308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75" w:type="dxa"/>
            <w:vAlign w:val="center"/>
          </w:tcPr>
          <w:p w14:paraId="4BF13F7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90" w:type="dxa"/>
            <w:vAlign w:val="center"/>
          </w:tcPr>
          <w:p w14:paraId="3ED771D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赵小冰、郭亚菲、廖上钦</w:t>
            </w:r>
          </w:p>
        </w:tc>
        <w:tc>
          <w:tcPr>
            <w:tcW w:w="2218" w:type="dxa"/>
            <w:vAlign w:val="center"/>
          </w:tcPr>
          <w:p w14:paraId="21C6692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黄洪波</w:t>
            </w:r>
          </w:p>
        </w:tc>
      </w:tr>
      <w:tr w14:paraId="74FA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2F31B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515" w:type="dxa"/>
            <w:vAlign w:val="center"/>
          </w:tcPr>
          <w:p w14:paraId="7AB27D8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她语·她域——四阶叙事手法下建构女性疗愈场所</w:t>
            </w:r>
          </w:p>
        </w:tc>
        <w:tc>
          <w:tcPr>
            <w:tcW w:w="1515" w:type="dxa"/>
            <w:vAlign w:val="center"/>
          </w:tcPr>
          <w:p w14:paraId="0F50F54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75" w:type="dxa"/>
            <w:vAlign w:val="center"/>
          </w:tcPr>
          <w:p w14:paraId="72099BA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90" w:type="dxa"/>
            <w:vAlign w:val="center"/>
          </w:tcPr>
          <w:p w14:paraId="57C1795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韩文慧、刘西西</w:t>
            </w:r>
          </w:p>
        </w:tc>
        <w:tc>
          <w:tcPr>
            <w:tcW w:w="2218" w:type="dxa"/>
            <w:vAlign w:val="center"/>
          </w:tcPr>
          <w:p w14:paraId="26F7DF0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谭晖</w:t>
            </w:r>
          </w:p>
        </w:tc>
      </w:tr>
      <w:tr w14:paraId="2F12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48C64B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515" w:type="dxa"/>
            <w:vAlign w:val="center"/>
          </w:tcPr>
          <w:p w14:paraId="41E15F9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茗香酒肆</w:t>
            </w:r>
          </w:p>
        </w:tc>
        <w:tc>
          <w:tcPr>
            <w:tcW w:w="1515" w:type="dxa"/>
            <w:vAlign w:val="center"/>
          </w:tcPr>
          <w:p w14:paraId="627629C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75" w:type="dxa"/>
            <w:vAlign w:val="center"/>
          </w:tcPr>
          <w:p w14:paraId="2F42320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重庆第二师范学院</w:t>
            </w:r>
          </w:p>
        </w:tc>
        <w:tc>
          <w:tcPr>
            <w:tcW w:w="3090" w:type="dxa"/>
            <w:vAlign w:val="center"/>
          </w:tcPr>
          <w:p w14:paraId="4049D91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陈鸿、敖嘉渝</w:t>
            </w:r>
          </w:p>
        </w:tc>
        <w:tc>
          <w:tcPr>
            <w:tcW w:w="2218" w:type="dxa"/>
            <w:vAlign w:val="center"/>
          </w:tcPr>
          <w:p w14:paraId="3FCBC28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蒋波、徐曦</w:t>
            </w:r>
          </w:p>
        </w:tc>
      </w:tr>
      <w:tr w14:paraId="4392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F1A78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515" w:type="dxa"/>
            <w:vAlign w:val="center"/>
          </w:tcPr>
          <w:p w14:paraId="1FA2137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栖西·共生——城市腹地中的自然博物馆展厅设计</w:t>
            </w:r>
          </w:p>
        </w:tc>
        <w:tc>
          <w:tcPr>
            <w:tcW w:w="1515" w:type="dxa"/>
            <w:vAlign w:val="center"/>
          </w:tcPr>
          <w:p w14:paraId="725DF22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75" w:type="dxa"/>
            <w:vAlign w:val="center"/>
          </w:tcPr>
          <w:p w14:paraId="2EF542D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90" w:type="dxa"/>
            <w:vAlign w:val="center"/>
          </w:tcPr>
          <w:p w14:paraId="091BF2C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何雅淇</w:t>
            </w:r>
          </w:p>
        </w:tc>
        <w:tc>
          <w:tcPr>
            <w:tcW w:w="2218" w:type="dxa"/>
            <w:vAlign w:val="center"/>
          </w:tcPr>
          <w:p w14:paraId="7E170A2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魏婷</w:t>
            </w:r>
          </w:p>
        </w:tc>
      </w:tr>
      <w:tr w14:paraId="46772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E6C6A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515" w:type="dxa"/>
            <w:vAlign w:val="center"/>
          </w:tcPr>
          <w:p w14:paraId="1B2B67B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蝶变——自闭症儿童疗愈空间设计</w:t>
            </w:r>
          </w:p>
        </w:tc>
        <w:tc>
          <w:tcPr>
            <w:tcW w:w="1515" w:type="dxa"/>
            <w:vAlign w:val="center"/>
          </w:tcPr>
          <w:p w14:paraId="7B96127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75" w:type="dxa"/>
            <w:vAlign w:val="center"/>
          </w:tcPr>
          <w:p w14:paraId="74F2C76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重庆城市职业学院</w:t>
            </w:r>
          </w:p>
        </w:tc>
        <w:tc>
          <w:tcPr>
            <w:tcW w:w="3090" w:type="dxa"/>
            <w:vAlign w:val="center"/>
          </w:tcPr>
          <w:p w14:paraId="200D6F5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屈平阳、赵雪恋、许鹏飞</w:t>
            </w:r>
          </w:p>
        </w:tc>
        <w:tc>
          <w:tcPr>
            <w:tcW w:w="2218" w:type="dxa"/>
            <w:vAlign w:val="center"/>
          </w:tcPr>
          <w:p w14:paraId="166247A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秦岭、黄赋、杨裕雪</w:t>
            </w:r>
          </w:p>
        </w:tc>
      </w:tr>
      <w:tr w14:paraId="3BC4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98FDB4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515" w:type="dxa"/>
            <w:vAlign w:val="center"/>
          </w:tcPr>
          <w:p w14:paraId="248DDB0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江流墨韵——江景书局设计</w:t>
            </w:r>
          </w:p>
        </w:tc>
        <w:tc>
          <w:tcPr>
            <w:tcW w:w="1515" w:type="dxa"/>
            <w:vAlign w:val="center"/>
          </w:tcPr>
          <w:p w14:paraId="5937398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75" w:type="dxa"/>
            <w:vAlign w:val="center"/>
          </w:tcPr>
          <w:p w14:paraId="671C545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重庆工商职业学院</w:t>
            </w:r>
          </w:p>
        </w:tc>
        <w:tc>
          <w:tcPr>
            <w:tcW w:w="3090" w:type="dxa"/>
            <w:vAlign w:val="center"/>
          </w:tcPr>
          <w:p w14:paraId="745C40D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程雪、李彩仪</w:t>
            </w:r>
          </w:p>
        </w:tc>
        <w:tc>
          <w:tcPr>
            <w:tcW w:w="2218" w:type="dxa"/>
            <w:vAlign w:val="center"/>
          </w:tcPr>
          <w:p w14:paraId="13D353F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龚芸、张佳</w:t>
            </w:r>
          </w:p>
        </w:tc>
      </w:tr>
      <w:tr w14:paraId="005B2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3F285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515" w:type="dxa"/>
            <w:vAlign w:val="center"/>
          </w:tcPr>
          <w:p w14:paraId="6B7A2EB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元禾界—多模态智慧化农业展厅</w:t>
            </w:r>
          </w:p>
        </w:tc>
        <w:tc>
          <w:tcPr>
            <w:tcW w:w="1515" w:type="dxa"/>
            <w:vAlign w:val="center"/>
          </w:tcPr>
          <w:p w14:paraId="0E3D231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75" w:type="dxa"/>
            <w:vAlign w:val="center"/>
          </w:tcPr>
          <w:p w14:paraId="6449728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重庆建筑工程职业学院</w:t>
            </w:r>
          </w:p>
        </w:tc>
        <w:tc>
          <w:tcPr>
            <w:tcW w:w="3090" w:type="dxa"/>
            <w:vAlign w:val="center"/>
          </w:tcPr>
          <w:p w14:paraId="222A26A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蒋雨宏</w:t>
            </w:r>
          </w:p>
        </w:tc>
        <w:tc>
          <w:tcPr>
            <w:tcW w:w="2218" w:type="dxa"/>
            <w:vAlign w:val="center"/>
          </w:tcPr>
          <w:p w14:paraId="518E1B9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杨静黎、陈亚男、白东林</w:t>
            </w:r>
          </w:p>
        </w:tc>
      </w:tr>
      <w:tr w14:paraId="289F1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8312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515" w:type="dxa"/>
            <w:vAlign w:val="center"/>
          </w:tcPr>
          <w:p w14:paraId="19AE813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流光美术馆空间设计</w:t>
            </w:r>
          </w:p>
        </w:tc>
        <w:tc>
          <w:tcPr>
            <w:tcW w:w="1515" w:type="dxa"/>
            <w:vAlign w:val="center"/>
          </w:tcPr>
          <w:p w14:paraId="0A988E6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75" w:type="dxa"/>
            <w:vAlign w:val="center"/>
          </w:tcPr>
          <w:p w14:paraId="5001B47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重庆艺术工程职业学院</w:t>
            </w:r>
          </w:p>
        </w:tc>
        <w:tc>
          <w:tcPr>
            <w:tcW w:w="3090" w:type="dxa"/>
            <w:vAlign w:val="center"/>
          </w:tcPr>
          <w:p w14:paraId="76CACB9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邓永丹</w:t>
            </w:r>
          </w:p>
        </w:tc>
        <w:tc>
          <w:tcPr>
            <w:tcW w:w="2218" w:type="dxa"/>
            <w:vAlign w:val="center"/>
          </w:tcPr>
          <w:p w14:paraId="71A8AD6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夏传贵</w:t>
            </w:r>
          </w:p>
        </w:tc>
      </w:tr>
      <w:tr w14:paraId="62BE6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B9036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515" w:type="dxa"/>
            <w:vAlign w:val="center"/>
          </w:tcPr>
          <w:p w14:paraId="3DA8926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可町咖啡店</w:t>
            </w:r>
          </w:p>
        </w:tc>
        <w:tc>
          <w:tcPr>
            <w:tcW w:w="1515" w:type="dxa"/>
            <w:vAlign w:val="center"/>
          </w:tcPr>
          <w:p w14:paraId="1D1FFEA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75" w:type="dxa"/>
            <w:vAlign w:val="center"/>
          </w:tcPr>
          <w:p w14:paraId="70CA910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重庆城市管理职业学院</w:t>
            </w:r>
          </w:p>
        </w:tc>
        <w:tc>
          <w:tcPr>
            <w:tcW w:w="3090" w:type="dxa"/>
            <w:vAlign w:val="center"/>
          </w:tcPr>
          <w:p w14:paraId="1611B38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阎婷婷、李璐</w:t>
            </w:r>
          </w:p>
        </w:tc>
        <w:tc>
          <w:tcPr>
            <w:tcW w:w="2218" w:type="dxa"/>
            <w:vAlign w:val="center"/>
          </w:tcPr>
          <w:p w14:paraId="14E13F8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谢江</w:t>
            </w:r>
          </w:p>
        </w:tc>
      </w:tr>
      <w:tr w14:paraId="04C0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B63D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515" w:type="dxa"/>
            <w:vAlign w:val="center"/>
          </w:tcPr>
          <w:p w14:paraId="49BD3A9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潮岸共栖</w:t>
            </w:r>
          </w:p>
        </w:tc>
        <w:tc>
          <w:tcPr>
            <w:tcW w:w="1515" w:type="dxa"/>
            <w:vAlign w:val="center"/>
          </w:tcPr>
          <w:p w14:paraId="0C94130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综合</w:t>
            </w:r>
          </w:p>
        </w:tc>
        <w:tc>
          <w:tcPr>
            <w:tcW w:w="2475" w:type="dxa"/>
            <w:vAlign w:val="center"/>
          </w:tcPr>
          <w:p w14:paraId="5B510CC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90" w:type="dxa"/>
            <w:vAlign w:val="center"/>
          </w:tcPr>
          <w:p w14:paraId="2519F50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何玥檬、程子倚</w:t>
            </w:r>
          </w:p>
        </w:tc>
        <w:tc>
          <w:tcPr>
            <w:tcW w:w="2218" w:type="dxa"/>
            <w:vAlign w:val="center"/>
          </w:tcPr>
          <w:p w14:paraId="1E53BCD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黄红春</w:t>
            </w:r>
          </w:p>
        </w:tc>
      </w:tr>
      <w:tr w14:paraId="3BE3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61CAF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4515" w:type="dxa"/>
            <w:vAlign w:val="center"/>
          </w:tcPr>
          <w:p w14:paraId="4770C31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智瞳·宇观——基于超现实主义空间构建理念的科技未来博物馆探索</w:t>
            </w:r>
          </w:p>
        </w:tc>
        <w:tc>
          <w:tcPr>
            <w:tcW w:w="1515" w:type="dxa"/>
            <w:vAlign w:val="center"/>
          </w:tcPr>
          <w:p w14:paraId="29A86FD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综合</w:t>
            </w:r>
          </w:p>
        </w:tc>
        <w:tc>
          <w:tcPr>
            <w:tcW w:w="2475" w:type="dxa"/>
            <w:vAlign w:val="center"/>
          </w:tcPr>
          <w:p w14:paraId="5293551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重庆文理学院</w:t>
            </w:r>
          </w:p>
        </w:tc>
        <w:tc>
          <w:tcPr>
            <w:tcW w:w="3090" w:type="dxa"/>
            <w:vAlign w:val="center"/>
          </w:tcPr>
          <w:p w14:paraId="1E0C51E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肖晨夕、吴悦</w:t>
            </w:r>
          </w:p>
        </w:tc>
        <w:tc>
          <w:tcPr>
            <w:tcW w:w="2218" w:type="dxa"/>
            <w:vAlign w:val="center"/>
          </w:tcPr>
          <w:p w14:paraId="7F71785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无</w:t>
            </w:r>
          </w:p>
        </w:tc>
      </w:tr>
      <w:tr w14:paraId="3F7DC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BEF32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515" w:type="dxa"/>
            <w:vAlign w:val="center"/>
          </w:tcPr>
          <w:p w14:paraId="6269332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艺栖里</w:t>
            </w:r>
          </w:p>
        </w:tc>
        <w:tc>
          <w:tcPr>
            <w:tcW w:w="1515" w:type="dxa"/>
            <w:vAlign w:val="center"/>
          </w:tcPr>
          <w:p w14:paraId="002DD15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综合</w:t>
            </w:r>
          </w:p>
        </w:tc>
        <w:tc>
          <w:tcPr>
            <w:tcW w:w="2475" w:type="dxa"/>
            <w:vAlign w:val="center"/>
          </w:tcPr>
          <w:p w14:paraId="4D85982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90" w:type="dxa"/>
            <w:vAlign w:val="center"/>
          </w:tcPr>
          <w:p w14:paraId="1F2E4C7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王子千、陈思吟、邱心怡</w:t>
            </w:r>
          </w:p>
        </w:tc>
        <w:tc>
          <w:tcPr>
            <w:tcW w:w="2218" w:type="dxa"/>
            <w:vAlign w:val="center"/>
          </w:tcPr>
          <w:p w14:paraId="1AF88FC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闫璐瑶</w:t>
            </w:r>
          </w:p>
        </w:tc>
      </w:tr>
      <w:tr w14:paraId="7EF13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492E1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515" w:type="dxa"/>
            <w:vAlign w:val="center"/>
          </w:tcPr>
          <w:p w14:paraId="5CA4ACE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林隐逸居——三生共荣乡村旅居体系规划</w:t>
            </w:r>
          </w:p>
        </w:tc>
        <w:tc>
          <w:tcPr>
            <w:tcW w:w="1515" w:type="dxa"/>
            <w:vAlign w:val="center"/>
          </w:tcPr>
          <w:p w14:paraId="2BC47F4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综合</w:t>
            </w:r>
          </w:p>
        </w:tc>
        <w:tc>
          <w:tcPr>
            <w:tcW w:w="2475" w:type="dxa"/>
            <w:vAlign w:val="center"/>
          </w:tcPr>
          <w:p w14:paraId="418EFC3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重庆文理学院</w:t>
            </w:r>
          </w:p>
        </w:tc>
        <w:tc>
          <w:tcPr>
            <w:tcW w:w="3090" w:type="dxa"/>
            <w:vAlign w:val="center"/>
          </w:tcPr>
          <w:p w14:paraId="244109A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谢世涛、朱芝萱</w:t>
            </w:r>
          </w:p>
        </w:tc>
        <w:tc>
          <w:tcPr>
            <w:tcW w:w="2218" w:type="dxa"/>
            <w:vAlign w:val="center"/>
          </w:tcPr>
          <w:p w14:paraId="09EC3FB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周丁、高小勇</w:t>
            </w:r>
          </w:p>
        </w:tc>
      </w:tr>
      <w:tr w14:paraId="15845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2D06B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515" w:type="dxa"/>
            <w:vAlign w:val="center"/>
          </w:tcPr>
          <w:p w14:paraId="49B905C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棱墟——四川美术学院南门商业街场地空间重塑</w:t>
            </w:r>
          </w:p>
        </w:tc>
        <w:tc>
          <w:tcPr>
            <w:tcW w:w="1515" w:type="dxa"/>
            <w:vAlign w:val="center"/>
          </w:tcPr>
          <w:p w14:paraId="672B3AF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综合</w:t>
            </w:r>
          </w:p>
        </w:tc>
        <w:tc>
          <w:tcPr>
            <w:tcW w:w="2475" w:type="dxa"/>
            <w:vAlign w:val="center"/>
          </w:tcPr>
          <w:p w14:paraId="4C6457F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90" w:type="dxa"/>
            <w:vAlign w:val="center"/>
          </w:tcPr>
          <w:p w14:paraId="30BB440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聂泓宇、谭震滔、王檍洋</w:t>
            </w:r>
          </w:p>
        </w:tc>
        <w:tc>
          <w:tcPr>
            <w:tcW w:w="2218" w:type="dxa"/>
            <w:vAlign w:val="center"/>
          </w:tcPr>
          <w:p w14:paraId="2C864CB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闫璐瑶</w:t>
            </w:r>
          </w:p>
        </w:tc>
      </w:tr>
      <w:tr w14:paraId="62D8D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F9287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515" w:type="dxa"/>
            <w:vAlign w:val="center"/>
          </w:tcPr>
          <w:p w14:paraId="361AAA5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春雨初霁</w:t>
            </w:r>
          </w:p>
        </w:tc>
        <w:tc>
          <w:tcPr>
            <w:tcW w:w="1515" w:type="dxa"/>
            <w:vAlign w:val="center"/>
          </w:tcPr>
          <w:p w14:paraId="3D20285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综合</w:t>
            </w:r>
          </w:p>
        </w:tc>
        <w:tc>
          <w:tcPr>
            <w:tcW w:w="2475" w:type="dxa"/>
            <w:vAlign w:val="center"/>
          </w:tcPr>
          <w:p w14:paraId="7E94D73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90" w:type="dxa"/>
            <w:vAlign w:val="center"/>
          </w:tcPr>
          <w:p w14:paraId="3A6867A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张好好</w:t>
            </w:r>
          </w:p>
        </w:tc>
        <w:tc>
          <w:tcPr>
            <w:tcW w:w="2218" w:type="dxa"/>
            <w:vAlign w:val="center"/>
          </w:tcPr>
          <w:p w14:paraId="296814E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孙丹丽</w:t>
            </w:r>
          </w:p>
        </w:tc>
      </w:tr>
      <w:tr w14:paraId="36295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DC7B6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4515" w:type="dxa"/>
            <w:vAlign w:val="center"/>
          </w:tcPr>
          <w:p w14:paraId="3AF519F2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智绘三生·材焕水韵</w:t>
            </w:r>
          </w:p>
        </w:tc>
        <w:tc>
          <w:tcPr>
            <w:tcW w:w="1515" w:type="dxa"/>
            <w:vAlign w:val="center"/>
          </w:tcPr>
          <w:p w14:paraId="2A8557F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综合</w:t>
            </w:r>
          </w:p>
        </w:tc>
        <w:tc>
          <w:tcPr>
            <w:tcW w:w="2475" w:type="dxa"/>
            <w:vAlign w:val="center"/>
          </w:tcPr>
          <w:p w14:paraId="0E9B701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90" w:type="dxa"/>
            <w:vAlign w:val="center"/>
          </w:tcPr>
          <w:p w14:paraId="7226088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程佳晗、董发盈</w:t>
            </w:r>
          </w:p>
        </w:tc>
        <w:tc>
          <w:tcPr>
            <w:tcW w:w="2218" w:type="dxa"/>
            <w:vAlign w:val="center"/>
          </w:tcPr>
          <w:p w14:paraId="0F0588C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王玉龙</w:t>
            </w:r>
          </w:p>
        </w:tc>
      </w:tr>
      <w:tr w14:paraId="13942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547E5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4515" w:type="dxa"/>
            <w:vAlign w:val="center"/>
          </w:tcPr>
          <w:p w14:paraId="1BA5930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素室光吟</w:t>
            </w:r>
          </w:p>
        </w:tc>
        <w:tc>
          <w:tcPr>
            <w:tcW w:w="1515" w:type="dxa"/>
            <w:vAlign w:val="center"/>
          </w:tcPr>
          <w:p w14:paraId="0F6F066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综合</w:t>
            </w:r>
          </w:p>
        </w:tc>
        <w:tc>
          <w:tcPr>
            <w:tcW w:w="2475" w:type="dxa"/>
            <w:vAlign w:val="center"/>
          </w:tcPr>
          <w:p w14:paraId="15E08B4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重庆工商职业学院</w:t>
            </w:r>
          </w:p>
        </w:tc>
        <w:tc>
          <w:tcPr>
            <w:tcW w:w="3090" w:type="dxa"/>
            <w:vAlign w:val="center"/>
          </w:tcPr>
          <w:p w14:paraId="3DD09CB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尹方尤、乔佳鑫、成娟、魏瑾</w:t>
            </w:r>
          </w:p>
        </w:tc>
        <w:tc>
          <w:tcPr>
            <w:tcW w:w="2218" w:type="dxa"/>
            <w:vAlign w:val="center"/>
          </w:tcPr>
          <w:p w14:paraId="1989483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刘传志</w:t>
            </w:r>
          </w:p>
        </w:tc>
      </w:tr>
    </w:tbl>
    <w:p w14:paraId="2FB8C938">
      <w:pPr>
        <w:spacing w:beforeLines="50" w:afterLines="50" w:line="600" w:lineRule="exact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 w:ascii="Times New Roman" w:eastAsia="方正黑体_GBK"/>
          <w:sz w:val="32"/>
          <w:szCs w:val="32"/>
        </w:rPr>
        <w:t>3</w:t>
      </w:r>
      <w:r>
        <w:rPr>
          <w:rFonts w:ascii="Times New Roman" w:eastAsia="方正黑体_GBK"/>
          <w:sz w:val="32"/>
          <w:szCs w:val="32"/>
        </w:rPr>
        <w:t>.</w:t>
      </w:r>
      <w:r>
        <w:rPr>
          <w:rFonts w:hint="eastAsia" w:ascii="Times New Roman" w:eastAsia="方正黑体_GBK"/>
          <w:sz w:val="32"/>
          <w:szCs w:val="32"/>
        </w:rPr>
        <w:t>三等奖</w:t>
      </w:r>
    </w:p>
    <w:tbl>
      <w:tblPr>
        <w:tblStyle w:val="7"/>
        <w:tblW w:w="14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4425"/>
        <w:gridCol w:w="1506"/>
        <w:gridCol w:w="2434"/>
        <w:gridCol w:w="3067"/>
        <w:gridCol w:w="2180"/>
      </w:tblGrid>
      <w:tr w14:paraId="55649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vAlign w:val="center"/>
          </w:tcPr>
          <w:p w14:paraId="0EF7E3F5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eastAsia="方正黑体_GBK"/>
                <w:sz w:val="28"/>
                <w:szCs w:val="32"/>
                <w:lang w:eastAsia="zh-CN"/>
              </w:rPr>
            </w:pPr>
            <w:r>
              <w:rPr>
                <w:rFonts w:hint="eastAsia" w:ascii="Times New Roman" w:eastAsia="方正黑体_GBK"/>
                <w:sz w:val="28"/>
                <w:szCs w:val="32"/>
                <w:lang w:eastAsia="zh-CN"/>
              </w:rPr>
              <w:t>序号</w:t>
            </w:r>
          </w:p>
        </w:tc>
        <w:tc>
          <w:tcPr>
            <w:tcW w:w="4425" w:type="dxa"/>
            <w:vAlign w:val="center"/>
          </w:tcPr>
          <w:p w14:paraId="36B9FEA2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作品名称</w:t>
            </w:r>
          </w:p>
        </w:tc>
        <w:tc>
          <w:tcPr>
            <w:tcW w:w="1506" w:type="dxa"/>
            <w:vAlign w:val="center"/>
          </w:tcPr>
          <w:p w14:paraId="49C2BB7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参赛项目</w:t>
            </w:r>
          </w:p>
        </w:tc>
        <w:tc>
          <w:tcPr>
            <w:tcW w:w="2434" w:type="dxa"/>
            <w:vAlign w:val="center"/>
          </w:tcPr>
          <w:p w14:paraId="3B20CD5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参赛学校</w:t>
            </w:r>
          </w:p>
        </w:tc>
        <w:tc>
          <w:tcPr>
            <w:tcW w:w="3067" w:type="dxa"/>
            <w:vAlign w:val="center"/>
          </w:tcPr>
          <w:p w14:paraId="2FA08A8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2180" w:type="dxa"/>
            <w:vAlign w:val="center"/>
          </w:tcPr>
          <w:p w14:paraId="37925A6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52064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7AEF6B8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425" w:type="dxa"/>
            <w:vAlign w:val="center"/>
          </w:tcPr>
          <w:p w14:paraId="7E61B04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邻里中心模式下的老旧菜市场激活与更新——以成都抚琴菜市场为例</w:t>
            </w:r>
          </w:p>
        </w:tc>
        <w:tc>
          <w:tcPr>
            <w:tcW w:w="1506" w:type="dxa"/>
            <w:vAlign w:val="center"/>
          </w:tcPr>
          <w:p w14:paraId="4E582FE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建筑</w:t>
            </w:r>
          </w:p>
        </w:tc>
        <w:tc>
          <w:tcPr>
            <w:tcW w:w="2434" w:type="dxa"/>
            <w:vAlign w:val="center"/>
          </w:tcPr>
          <w:p w14:paraId="5BE8FDC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6F02AB3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刘西西</w:t>
            </w:r>
          </w:p>
        </w:tc>
        <w:tc>
          <w:tcPr>
            <w:tcW w:w="2180" w:type="dxa"/>
            <w:vAlign w:val="center"/>
          </w:tcPr>
          <w:p w14:paraId="4555F8E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谭晖</w:t>
            </w:r>
          </w:p>
        </w:tc>
      </w:tr>
      <w:tr w14:paraId="6C8D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404D27D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425" w:type="dxa"/>
            <w:vAlign w:val="center"/>
          </w:tcPr>
          <w:p w14:paraId="07530CB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水土老街公共空间活化更新设计</w:t>
            </w:r>
          </w:p>
        </w:tc>
        <w:tc>
          <w:tcPr>
            <w:tcW w:w="1506" w:type="dxa"/>
            <w:vAlign w:val="center"/>
          </w:tcPr>
          <w:p w14:paraId="4FFAAF1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建筑</w:t>
            </w:r>
          </w:p>
        </w:tc>
        <w:tc>
          <w:tcPr>
            <w:tcW w:w="2434" w:type="dxa"/>
            <w:vAlign w:val="center"/>
          </w:tcPr>
          <w:p w14:paraId="056BCC0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重庆大学</w:t>
            </w:r>
          </w:p>
        </w:tc>
        <w:tc>
          <w:tcPr>
            <w:tcW w:w="3067" w:type="dxa"/>
            <w:vAlign w:val="center"/>
          </w:tcPr>
          <w:p w14:paraId="1F87CDF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唐佳</w:t>
            </w:r>
          </w:p>
        </w:tc>
        <w:tc>
          <w:tcPr>
            <w:tcW w:w="2180" w:type="dxa"/>
            <w:vAlign w:val="center"/>
          </w:tcPr>
          <w:p w14:paraId="11030A1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田琦</w:t>
            </w:r>
          </w:p>
        </w:tc>
      </w:tr>
      <w:tr w14:paraId="29C8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6F4D923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425" w:type="dxa"/>
            <w:vAlign w:val="center"/>
          </w:tcPr>
          <w:p w14:paraId="34C1433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松风长安韵</w:t>
            </w:r>
          </w:p>
        </w:tc>
        <w:tc>
          <w:tcPr>
            <w:tcW w:w="1506" w:type="dxa"/>
            <w:vAlign w:val="center"/>
          </w:tcPr>
          <w:p w14:paraId="2741914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建筑</w:t>
            </w:r>
          </w:p>
        </w:tc>
        <w:tc>
          <w:tcPr>
            <w:tcW w:w="2434" w:type="dxa"/>
            <w:vAlign w:val="center"/>
          </w:tcPr>
          <w:p w14:paraId="6A3CA9E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重庆文理学院</w:t>
            </w:r>
          </w:p>
        </w:tc>
        <w:tc>
          <w:tcPr>
            <w:tcW w:w="3067" w:type="dxa"/>
            <w:vAlign w:val="center"/>
          </w:tcPr>
          <w:p w14:paraId="1CEAD33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吴悦、马晓辉、谢艺</w:t>
            </w:r>
          </w:p>
        </w:tc>
        <w:tc>
          <w:tcPr>
            <w:tcW w:w="2180" w:type="dxa"/>
            <w:vAlign w:val="center"/>
          </w:tcPr>
          <w:p w14:paraId="2758294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张丹萍、高小勇</w:t>
            </w:r>
          </w:p>
        </w:tc>
      </w:tr>
      <w:tr w14:paraId="635D9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6FB6425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425" w:type="dxa"/>
            <w:vAlign w:val="center"/>
          </w:tcPr>
          <w:p w14:paraId="6561581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梯云水筑·山水叠作——基于地域文化的抚仙湖游客中心景观设计</w:t>
            </w:r>
          </w:p>
        </w:tc>
        <w:tc>
          <w:tcPr>
            <w:tcW w:w="1506" w:type="dxa"/>
            <w:vAlign w:val="center"/>
          </w:tcPr>
          <w:p w14:paraId="0902ED8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建筑</w:t>
            </w:r>
          </w:p>
        </w:tc>
        <w:tc>
          <w:tcPr>
            <w:tcW w:w="2434" w:type="dxa"/>
            <w:vAlign w:val="center"/>
          </w:tcPr>
          <w:p w14:paraId="742DF6B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重庆机电职业技术大学</w:t>
            </w:r>
          </w:p>
        </w:tc>
        <w:tc>
          <w:tcPr>
            <w:tcW w:w="3067" w:type="dxa"/>
            <w:vAlign w:val="center"/>
          </w:tcPr>
          <w:p w14:paraId="05ADE43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曾乐潇、罗曼、王柳涵、赵欢</w:t>
            </w:r>
          </w:p>
        </w:tc>
        <w:tc>
          <w:tcPr>
            <w:tcW w:w="2180" w:type="dxa"/>
            <w:vAlign w:val="center"/>
          </w:tcPr>
          <w:p w14:paraId="2E68E34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张兴伟</w:t>
            </w:r>
          </w:p>
        </w:tc>
      </w:tr>
      <w:tr w14:paraId="71526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57801E8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425" w:type="dxa"/>
            <w:vAlign w:val="center"/>
          </w:tcPr>
          <w:p w14:paraId="73AC2EC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阳光里·冻土上的青藏高原小学</w:t>
            </w:r>
          </w:p>
        </w:tc>
        <w:tc>
          <w:tcPr>
            <w:tcW w:w="1506" w:type="dxa"/>
            <w:vAlign w:val="center"/>
          </w:tcPr>
          <w:p w14:paraId="129B4C8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建筑</w:t>
            </w:r>
          </w:p>
        </w:tc>
        <w:tc>
          <w:tcPr>
            <w:tcW w:w="2434" w:type="dxa"/>
            <w:vAlign w:val="center"/>
          </w:tcPr>
          <w:p w14:paraId="732CF08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重庆大学</w:t>
            </w:r>
          </w:p>
        </w:tc>
        <w:tc>
          <w:tcPr>
            <w:tcW w:w="3067" w:type="dxa"/>
            <w:vAlign w:val="center"/>
          </w:tcPr>
          <w:p w14:paraId="1A983D2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王显维</w:t>
            </w:r>
          </w:p>
        </w:tc>
        <w:tc>
          <w:tcPr>
            <w:tcW w:w="2180" w:type="dxa"/>
            <w:vAlign w:val="center"/>
          </w:tcPr>
          <w:p w14:paraId="63B28FD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田琦</w:t>
            </w:r>
          </w:p>
        </w:tc>
      </w:tr>
      <w:tr w14:paraId="5E8C9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31CC041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425" w:type="dxa"/>
            <w:vAlign w:val="center"/>
          </w:tcPr>
          <w:p w14:paraId="7AA454A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归山涧——南川区鸣玉镇滨水疗愈空间设计</w:t>
            </w:r>
          </w:p>
        </w:tc>
        <w:tc>
          <w:tcPr>
            <w:tcW w:w="1506" w:type="dxa"/>
            <w:vAlign w:val="center"/>
          </w:tcPr>
          <w:p w14:paraId="4BEE036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建筑</w:t>
            </w:r>
          </w:p>
        </w:tc>
        <w:tc>
          <w:tcPr>
            <w:tcW w:w="2434" w:type="dxa"/>
            <w:vAlign w:val="center"/>
          </w:tcPr>
          <w:p w14:paraId="7B08B23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04BEE91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刘耀文</w:t>
            </w:r>
          </w:p>
        </w:tc>
        <w:tc>
          <w:tcPr>
            <w:tcW w:w="2180" w:type="dxa"/>
            <w:vAlign w:val="center"/>
          </w:tcPr>
          <w:p w14:paraId="0F6F246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杨吟兵</w:t>
            </w:r>
          </w:p>
        </w:tc>
      </w:tr>
      <w:tr w14:paraId="217C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48DDCA6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425" w:type="dxa"/>
            <w:vAlign w:val="center"/>
          </w:tcPr>
          <w:p w14:paraId="30A0A15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炭韵——煤炭主题文化旧厂房改造</w:t>
            </w:r>
          </w:p>
        </w:tc>
        <w:tc>
          <w:tcPr>
            <w:tcW w:w="1506" w:type="dxa"/>
            <w:vAlign w:val="center"/>
          </w:tcPr>
          <w:p w14:paraId="6506F21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建筑</w:t>
            </w:r>
          </w:p>
        </w:tc>
        <w:tc>
          <w:tcPr>
            <w:tcW w:w="2434" w:type="dxa"/>
            <w:vAlign w:val="center"/>
          </w:tcPr>
          <w:p w14:paraId="6397DE1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重庆工商大学</w:t>
            </w:r>
          </w:p>
        </w:tc>
        <w:tc>
          <w:tcPr>
            <w:tcW w:w="3067" w:type="dxa"/>
            <w:vAlign w:val="center"/>
          </w:tcPr>
          <w:p w14:paraId="5F91ABB2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左怡雪</w:t>
            </w:r>
          </w:p>
        </w:tc>
        <w:tc>
          <w:tcPr>
            <w:tcW w:w="2180" w:type="dxa"/>
            <w:vAlign w:val="center"/>
          </w:tcPr>
          <w:p w14:paraId="178F497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梁轩</w:t>
            </w:r>
          </w:p>
        </w:tc>
      </w:tr>
      <w:tr w14:paraId="0DD1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46B6A322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425" w:type="dxa"/>
            <w:vAlign w:val="center"/>
          </w:tcPr>
          <w:p w14:paraId="6B1E014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青峨息壤·共生之丘——基于地域文化的止戈镇汉羌博物馆设计</w:t>
            </w:r>
          </w:p>
        </w:tc>
        <w:tc>
          <w:tcPr>
            <w:tcW w:w="1506" w:type="dxa"/>
            <w:vAlign w:val="center"/>
          </w:tcPr>
          <w:p w14:paraId="1588B9F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建筑</w:t>
            </w:r>
          </w:p>
        </w:tc>
        <w:tc>
          <w:tcPr>
            <w:tcW w:w="2434" w:type="dxa"/>
            <w:vAlign w:val="center"/>
          </w:tcPr>
          <w:p w14:paraId="20D9EAC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64E5ED8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陈峻林</w:t>
            </w:r>
          </w:p>
        </w:tc>
        <w:tc>
          <w:tcPr>
            <w:tcW w:w="2180" w:type="dxa"/>
            <w:vAlign w:val="center"/>
          </w:tcPr>
          <w:p w14:paraId="30B5031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余毅</w:t>
            </w:r>
          </w:p>
        </w:tc>
      </w:tr>
      <w:tr w14:paraId="7EC4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54F4674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425" w:type="dxa"/>
            <w:vAlign w:val="center"/>
          </w:tcPr>
          <w:p w14:paraId="38C87BA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泉水潺潺——村史馆</w:t>
            </w:r>
          </w:p>
        </w:tc>
        <w:tc>
          <w:tcPr>
            <w:tcW w:w="1506" w:type="dxa"/>
            <w:vAlign w:val="center"/>
          </w:tcPr>
          <w:p w14:paraId="1A37F2D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建筑</w:t>
            </w:r>
          </w:p>
        </w:tc>
        <w:tc>
          <w:tcPr>
            <w:tcW w:w="2434" w:type="dxa"/>
            <w:vAlign w:val="center"/>
          </w:tcPr>
          <w:p w14:paraId="532BBDE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2FE56AA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牛森、李新宇</w:t>
            </w:r>
          </w:p>
        </w:tc>
        <w:tc>
          <w:tcPr>
            <w:tcW w:w="2180" w:type="dxa"/>
            <w:vAlign w:val="center"/>
          </w:tcPr>
          <w:p w14:paraId="3972CD8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李仙、黄红春</w:t>
            </w:r>
          </w:p>
        </w:tc>
      </w:tr>
      <w:tr w14:paraId="2DC1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1FC070B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425" w:type="dxa"/>
            <w:vAlign w:val="center"/>
          </w:tcPr>
          <w:p w14:paraId="38FE6AB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匠脉长庚，铜心共铸——四川会理明星村文化产业园设计</w:t>
            </w:r>
          </w:p>
        </w:tc>
        <w:tc>
          <w:tcPr>
            <w:tcW w:w="1506" w:type="dxa"/>
            <w:vAlign w:val="center"/>
          </w:tcPr>
          <w:p w14:paraId="4D28CE12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建筑</w:t>
            </w:r>
          </w:p>
        </w:tc>
        <w:tc>
          <w:tcPr>
            <w:tcW w:w="2434" w:type="dxa"/>
            <w:vAlign w:val="center"/>
          </w:tcPr>
          <w:p w14:paraId="6FE1EA4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重庆文化艺术职业学院</w:t>
            </w:r>
          </w:p>
        </w:tc>
        <w:tc>
          <w:tcPr>
            <w:tcW w:w="3067" w:type="dxa"/>
            <w:vAlign w:val="center"/>
          </w:tcPr>
          <w:p w14:paraId="7B16570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鄢羽璟、任俊涵、尹雪</w:t>
            </w:r>
          </w:p>
        </w:tc>
        <w:tc>
          <w:tcPr>
            <w:tcW w:w="2180" w:type="dxa"/>
            <w:vAlign w:val="center"/>
          </w:tcPr>
          <w:p w14:paraId="7B37428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曾鹏、寿家梅、王浩婷</w:t>
            </w:r>
          </w:p>
        </w:tc>
      </w:tr>
      <w:tr w14:paraId="7E49A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47FAF9B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425" w:type="dxa"/>
            <w:vAlign w:val="center"/>
          </w:tcPr>
          <w:p w14:paraId="5B08BE4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大宁·盐史记忆——巫溪大宁古城滨水文化景观设计</w:t>
            </w:r>
          </w:p>
        </w:tc>
        <w:tc>
          <w:tcPr>
            <w:tcW w:w="1506" w:type="dxa"/>
            <w:vAlign w:val="center"/>
          </w:tcPr>
          <w:p w14:paraId="1ADA6CB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483940C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重庆工商大学</w:t>
            </w:r>
          </w:p>
        </w:tc>
        <w:tc>
          <w:tcPr>
            <w:tcW w:w="3067" w:type="dxa"/>
            <w:vAlign w:val="center"/>
          </w:tcPr>
          <w:p w14:paraId="324D0D6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张莉</w:t>
            </w:r>
          </w:p>
        </w:tc>
        <w:tc>
          <w:tcPr>
            <w:tcW w:w="2180" w:type="dxa"/>
            <w:vAlign w:val="center"/>
          </w:tcPr>
          <w:p w14:paraId="09B43B1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王秋莎</w:t>
            </w:r>
          </w:p>
        </w:tc>
      </w:tr>
      <w:tr w14:paraId="171E0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48855A4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425" w:type="dxa"/>
            <w:vAlign w:val="center"/>
          </w:tcPr>
          <w:p w14:paraId="0AAB99C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共栖森林——视角转换下的共创垂直口袋公园设计</w:t>
            </w:r>
          </w:p>
        </w:tc>
        <w:tc>
          <w:tcPr>
            <w:tcW w:w="1506" w:type="dxa"/>
            <w:vAlign w:val="center"/>
          </w:tcPr>
          <w:p w14:paraId="7215DC92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703EB19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3968B86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邹子悦、赵雪梅、韩平、陈创荣</w:t>
            </w:r>
          </w:p>
        </w:tc>
        <w:tc>
          <w:tcPr>
            <w:tcW w:w="2180" w:type="dxa"/>
            <w:vAlign w:val="center"/>
          </w:tcPr>
          <w:p w14:paraId="7306360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杨吟兵</w:t>
            </w:r>
          </w:p>
        </w:tc>
      </w:tr>
      <w:tr w14:paraId="3FCE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570E5E9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425" w:type="dxa"/>
            <w:vAlign w:val="center"/>
          </w:tcPr>
          <w:p w14:paraId="328E1E8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凤求·古驿——在地文化视角下的五感体验式四川邛崃服务区景观设计</w:t>
            </w:r>
          </w:p>
        </w:tc>
        <w:tc>
          <w:tcPr>
            <w:tcW w:w="1506" w:type="dxa"/>
            <w:vAlign w:val="center"/>
          </w:tcPr>
          <w:p w14:paraId="51A7CEC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3A36EC1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0FF9D2B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程子倚、何玥檬</w:t>
            </w:r>
          </w:p>
        </w:tc>
        <w:tc>
          <w:tcPr>
            <w:tcW w:w="2180" w:type="dxa"/>
            <w:vAlign w:val="center"/>
          </w:tcPr>
          <w:p w14:paraId="5C4EF85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黄红春</w:t>
            </w:r>
          </w:p>
        </w:tc>
      </w:tr>
      <w:tr w14:paraId="2E72E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7BD9AA6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425" w:type="dxa"/>
            <w:vAlign w:val="center"/>
          </w:tcPr>
          <w:p w14:paraId="34E18E0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乡思蓝染——基于非遗活化的全维度适老化乡村振兴系统</w:t>
            </w:r>
          </w:p>
        </w:tc>
        <w:tc>
          <w:tcPr>
            <w:tcW w:w="1506" w:type="dxa"/>
            <w:vAlign w:val="center"/>
          </w:tcPr>
          <w:p w14:paraId="4B705AB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20F4C8B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13F24D8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周文杰、吕纪涵、幸乾锐、刘琳尧</w:t>
            </w:r>
          </w:p>
        </w:tc>
        <w:tc>
          <w:tcPr>
            <w:tcW w:w="2180" w:type="dxa"/>
            <w:vAlign w:val="center"/>
          </w:tcPr>
          <w:p w14:paraId="47A48B02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曾岳</w:t>
            </w:r>
          </w:p>
        </w:tc>
      </w:tr>
      <w:tr w14:paraId="0CBC0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3BE902A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425" w:type="dxa"/>
            <w:vAlign w:val="center"/>
          </w:tcPr>
          <w:p w14:paraId="07B5EF5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归田兴迹——三生融合型农文旅景观系统设计</w:t>
            </w:r>
          </w:p>
        </w:tc>
        <w:tc>
          <w:tcPr>
            <w:tcW w:w="1506" w:type="dxa"/>
            <w:vAlign w:val="center"/>
          </w:tcPr>
          <w:p w14:paraId="4425C86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240FBB5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0A84F48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喻新凯、朱星聿、王锦榕</w:t>
            </w:r>
          </w:p>
        </w:tc>
        <w:tc>
          <w:tcPr>
            <w:tcW w:w="2180" w:type="dxa"/>
            <w:vAlign w:val="center"/>
          </w:tcPr>
          <w:p w14:paraId="49160D7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潘召南、李沁</w:t>
            </w:r>
          </w:p>
        </w:tc>
      </w:tr>
      <w:tr w14:paraId="2F00E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0A05054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425" w:type="dxa"/>
            <w:vAlign w:val="center"/>
          </w:tcPr>
          <w:p w14:paraId="24A16B5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綦迹·永乐—乡村振兴背景下綦江区东溪永乐村田园综合体设计</w:t>
            </w:r>
          </w:p>
        </w:tc>
        <w:tc>
          <w:tcPr>
            <w:tcW w:w="1506" w:type="dxa"/>
            <w:vAlign w:val="center"/>
          </w:tcPr>
          <w:p w14:paraId="5FB69F8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2ED68CF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61B3E52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郑亚利、廖上钦、赵小冰</w:t>
            </w:r>
          </w:p>
        </w:tc>
        <w:tc>
          <w:tcPr>
            <w:tcW w:w="2180" w:type="dxa"/>
            <w:vAlign w:val="center"/>
          </w:tcPr>
          <w:p w14:paraId="431BC43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潘召南、黄洪波</w:t>
            </w:r>
          </w:p>
        </w:tc>
      </w:tr>
      <w:tr w14:paraId="5554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6F10C0B2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425" w:type="dxa"/>
            <w:vAlign w:val="center"/>
          </w:tcPr>
          <w:p w14:paraId="3B5462F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脉焕·智栖——城市针灸理念下旧街区智能化更新设计</w:t>
            </w:r>
          </w:p>
        </w:tc>
        <w:tc>
          <w:tcPr>
            <w:tcW w:w="1506" w:type="dxa"/>
            <w:vAlign w:val="center"/>
          </w:tcPr>
          <w:p w14:paraId="033DB7A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5A3EC46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重庆科技大学</w:t>
            </w:r>
          </w:p>
        </w:tc>
        <w:tc>
          <w:tcPr>
            <w:tcW w:w="3067" w:type="dxa"/>
            <w:vAlign w:val="center"/>
          </w:tcPr>
          <w:p w14:paraId="5B8E120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黄洁</w:t>
            </w:r>
          </w:p>
        </w:tc>
        <w:tc>
          <w:tcPr>
            <w:tcW w:w="2180" w:type="dxa"/>
            <w:vAlign w:val="center"/>
          </w:tcPr>
          <w:p w14:paraId="1F70D5A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田林</w:t>
            </w:r>
          </w:p>
        </w:tc>
      </w:tr>
      <w:tr w14:paraId="246F3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1D83AE02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425" w:type="dxa"/>
            <w:vAlign w:val="center"/>
          </w:tcPr>
          <w:p w14:paraId="621E80B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三味经纬·巷陌空间叙事重构计划</w:t>
            </w:r>
          </w:p>
        </w:tc>
        <w:tc>
          <w:tcPr>
            <w:tcW w:w="1506" w:type="dxa"/>
            <w:vAlign w:val="center"/>
          </w:tcPr>
          <w:p w14:paraId="762D82F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684FB34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重庆工程学院</w:t>
            </w:r>
          </w:p>
        </w:tc>
        <w:tc>
          <w:tcPr>
            <w:tcW w:w="3067" w:type="dxa"/>
            <w:vAlign w:val="center"/>
          </w:tcPr>
          <w:p w14:paraId="517529E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伍睿、王颖、杜婷婷</w:t>
            </w:r>
          </w:p>
        </w:tc>
        <w:tc>
          <w:tcPr>
            <w:tcW w:w="2180" w:type="dxa"/>
            <w:vAlign w:val="center"/>
          </w:tcPr>
          <w:p w14:paraId="6F27F8E2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唐嘉蔓、杨玥</w:t>
            </w:r>
          </w:p>
        </w:tc>
      </w:tr>
      <w:tr w14:paraId="334C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6ECE353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425" w:type="dxa"/>
            <w:vAlign w:val="center"/>
          </w:tcPr>
          <w:p w14:paraId="397BD942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有机更新视角下重庆城市老旧社区微改造设计</w:t>
            </w:r>
          </w:p>
        </w:tc>
        <w:tc>
          <w:tcPr>
            <w:tcW w:w="1506" w:type="dxa"/>
            <w:vAlign w:val="center"/>
          </w:tcPr>
          <w:p w14:paraId="5EA7270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5C3C602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重庆工商大学</w:t>
            </w:r>
          </w:p>
        </w:tc>
        <w:tc>
          <w:tcPr>
            <w:tcW w:w="3067" w:type="dxa"/>
            <w:vAlign w:val="center"/>
          </w:tcPr>
          <w:p w14:paraId="4CB619B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张景俞、刘磊</w:t>
            </w:r>
          </w:p>
        </w:tc>
        <w:tc>
          <w:tcPr>
            <w:tcW w:w="2180" w:type="dxa"/>
            <w:vAlign w:val="center"/>
          </w:tcPr>
          <w:p w14:paraId="5D95BAE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章波</w:t>
            </w:r>
          </w:p>
        </w:tc>
      </w:tr>
      <w:tr w14:paraId="11307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51E1924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425" w:type="dxa"/>
            <w:vAlign w:val="center"/>
          </w:tcPr>
          <w:p w14:paraId="0FD77AD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明清剧场——松溉古镇滨江公共空间设计</w:t>
            </w:r>
          </w:p>
        </w:tc>
        <w:tc>
          <w:tcPr>
            <w:tcW w:w="1506" w:type="dxa"/>
            <w:vAlign w:val="center"/>
          </w:tcPr>
          <w:p w14:paraId="345C5E6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3BD3938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重庆文理学院</w:t>
            </w:r>
          </w:p>
        </w:tc>
        <w:tc>
          <w:tcPr>
            <w:tcW w:w="3067" w:type="dxa"/>
            <w:vAlign w:val="center"/>
          </w:tcPr>
          <w:p w14:paraId="30A7222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阚若雨、邓文美、陈也</w:t>
            </w:r>
          </w:p>
        </w:tc>
        <w:tc>
          <w:tcPr>
            <w:tcW w:w="2180" w:type="dxa"/>
            <w:vAlign w:val="center"/>
          </w:tcPr>
          <w:p w14:paraId="622538F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石欣欣、高小勇、周丁、石天柱</w:t>
            </w:r>
          </w:p>
        </w:tc>
      </w:tr>
      <w:tr w14:paraId="67B4B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71811C4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425" w:type="dxa"/>
            <w:vAlign w:val="center"/>
          </w:tcPr>
          <w:p w14:paraId="525ED37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耕菊·栖市·浮生——重庆市璧山区大兴镇乡村振兴设计</w:t>
            </w:r>
          </w:p>
        </w:tc>
        <w:tc>
          <w:tcPr>
            <w:tcW w:w="1506" w:type="dxa"/>
            <w:vAlign w:val="center"/>
          </w:tcPr>
          <w:p w14:paraId="791D5AC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100E51C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2728A01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郭睿洁、吴璐熹、姚震</w:t>
            </w:r>
          </w:p>
        </w:tc>
        <w:tc>
          <w:tcPr>
            <w:tcW w:w="2180" w:type="dxa"/>
            <w:vAlign w:val="center"/>
          </w:tcPr>
          <w:p w14:paraId="7B7DEE8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谭晖</w:t>
            </w:r>
          </w:p>
        </w:tc>
      </w:tr>
      <w:tr w14:paraId="3B3C0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6DBAE13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425" w:type="dxa"/>
            <w:vAlign w:val="center"/>
          </w:tcPr>
          <w:p w14:paraId="7B142DC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随野·乡园</w:t>
            </w:r>
          </w:p>
        </w:tc>
        <w:tc>
          <w:tcPr>
            <w:tcW w:w="1506" w:type="dxa"/>
            <w:vAlign w:val="center"/>
          </w:tcPr>
          <w:p w14:paraId="77C3AAC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544627D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重庆三峡学院</w:t>
            </w:r>
          </w:p>
        </w:tc>
        <w:tc>
          <w:tcPr>
            <w:tcW w:w="3067" w:type="dxa"/>
            <w:vAlign w:val="center"/>
          </w:tcPr>
          <w:p w14:paraId="6557DA9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程怡欣、袁绪历、刘熠、李嘉嘉</w:t>
            </w:r>
          </w:p>
        </w:tc>
        <w:tc>
          <w:tcPr>
            <w:tcW w:w="2180" w:type="dxa"/>
            <w:vAlign w:val="center"/>
          </w:tcPr>
          <w:p w14:paraId="4D7D609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丁鸣</w:t>
            </w:r>
          </w:p>
        </w:tc>
      </w:tr>
      <w:tr w14:paraId="20AAF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6AC7BAD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425" w:type="dxa"/>
            <w:vAlign w:val="center"/>
          </w:tcPr>
          <w:p w14:paraId="6CAB07A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社区公园更新——基于居民需求导向下的生活层空间重塑研究</w:t>
            </w:r>
          </w:p>
        </w:tc>
        <w:tc>
          <w:tcPr>
            <w:tcW w:w="1506" w:type="dxa"/>
            <w:vAlign w:val="center"/>
          </w:tcPr>
          <w:p w14:paraId="6813B45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68DE32B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重庆机电职业技术大学</w:t>
            </w:r>
          </w:p>
        </w:tc>
        <w:tc>
          <w:tcPr>
            <w:tcW w:w="3067" w:type="dxa"/>
            <w:vAlign w:val="center"/>
          </w:tcPr>
          <w:p w14:paraId="2A8EF62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江雪莉、温可馨、王志</w:t>
            </w:r>
          </w:p>
        </w:tc>
        <w:tc>
          <w:tcPr>
            <w:tcW w:w="2180" w:type="dxa"/>
            <w:vAlign w:val="center"/>
          </w:tcPr>
          <w:p w14:paraId="47E72E3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张兴伟、胡斌斌、杜广彬</w:t>
            </w:r>
          </w:p>
        </w:tc>
      </w:tr>
      <w:tr w14:paraId="1923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43CB398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425" w:type="dxa"/>
            <w:vAlign w:val="center"/>
          </w:tcPr>
          <w:p w14:paraId="50DAC04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颐养之境——基于疗愈理念构建老年活动场所</w:t>
            </w:r>
          </w:p>
        </w:tc>
        <w:tc>
          <w:tcPr>
            <w:tcW w:w="1506" w:type="dxa"/>
            <w:vAlign w:val="center"/>
          </w:tcPr>
          <w:p w14:paraId="09896B0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107873A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442AEAE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刘西西</w:t>
            </w:r>
          </w:p>
        </w:tc>
        <w:tc>
          <w:tcPr>
            <w:tcW w:w="2180" w:type="dxa"/>
            <w:vAlign w:val="center"/>
          </w:tcPr>
          <w:p w14:paraId="532080A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谭晖</w:t>
            </w:r>
          </w:p>
        </w:tc>
      </w:tr>
      <w:tr w14:paraId="664B7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09F1C43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425" w:type="dxa"/>
            <w:vAlign w:val="center"/>
          </w:tcPr>
          <w:p w14:paraId="54A1F45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工厂再生</w:t>
            </w:r>
          </w:p>
        </w:tc>
        <w:tc>
          <w:tcPr>
            <w:tcW w:w="1506" w:type="dxa"/>
            <w:vAlign w:val="center"/>
          </w:tcPr>
          <w:p w14:paraId="2798E4A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0F86BC5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重庆外语外事学院</w:t>
            </w:r>
          </w:p>
        </w:tc>
        <w:tc>
          <w:tcPr>
            <w:tcW w:w="3067" w:type="dxa"/>
            <w:vAlign w:val="center"/>
          </w:tcPr>
          <w:p w14:paraId="2BD9865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刘棋鸣</w:t>
            </w:r>
          </w:p>
        </w:tc>
        <w:tc>
          <w:tcPr>
            <w:tcW w:w="2180" w:type="dxa"/>
            <w:vAlign w:val="center"/>
          </w:tcPr>
          <w:p w14:paraId="294A967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王之育</w:t>
            </w:r>
          </w:p>
        </w:tc>
      </w:tr>
      <w:tr w14:paraId="6B3E5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2E90197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425" w:type="dxa"/>
            <w:vAlign w:val="center"/>
          </w:tcPr>
          <w:p w14:paraId="2A5D881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数构·轻影——从自然形态中汲取灵感，构建面向未来的桥梁形态</w:t>
            </w:r>
          </w:p>
        </w:tc>
        <w:tc>
          <w:tcPr>
            <w:tcW w:w="1506" w:type="dxa"/>
            <w:vAlign w:val="center"/>
          </w:tcPr>
          <w:p w14:paraId="5EF5E79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35494AA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3C79C4E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冉锋、白佳弋、骆宇辉</w:t>
            </w:r>
          </w:p>
        </w:tc>
        <w:tc>
          <w:tcPr>
            <w:tcW w:w="2180" w:type="dxa"/>
            <w:vAlign w:val="center"/>
          </w:tcPr>
          <w:p w14:paraId="0F76C77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郭龙</w:t>
            </w:r>
          </w:p>
        </w:tc>
      </w:tr>
      <w:tr w14:paraId="7F1B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583E554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425" w:type="dxa"/>
            <w:vAlign w:val="center"/>
          </w:tcPr>
          <w:p w14:paraId="7A6237F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曲水·商境</w:t>
            </w:r>
          </w:p>
        </w:tc>
        <w:tc>
          <w:tcPr>
            <w:tcW w:w="1506" w:type="dxa"/>
            <w:vAlign w:val="center"/>
          </w:tcPr>
          <w:p w14:paraId="57D03BA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55276EE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4D14912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朱柃颖、龙馨雨、李永祥</w:t>
            </w:r>
          </w:p>
        </w:tc>
        <w:tc>
          <w:tcPr>
            <w:tcW w:w="2180" w:type="dxa"/>
            <w:vAlign w:val="center"/>
          </w:tcPr>
          <w:p w14:paraId="78059AF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黄洪波</w:t>
            </w:r>
          </w:p>
        </w:tc>
      </w:tr>
      <w:tr w14:paraId="0A7BC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529B9E1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425" w:type="dxa"/>
            <w:vAlign w:val="center"/>
          </w:tcPr>
          <w:p w14:paraId="729CA5E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采石·归石—基于可持续理念的采石场遗址景观改造</w:t>
            </w:r>
          </w:p>
        </w:tc>
        <w:tc>
          <w:tcPr>
            <w:tcW w:w="1506" w:type="dxa"/>
            <w:vAlign w:val="center"/>
          </w:tcPr>
          <w:p w14:paraId="7937AA8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769CA25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7C49691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蒋圳、龙雨翾、王潇涵</w:t>
            </w:r>
          </w:p>
        </w:tc>
        <w:tc>
          <w:tcPr>
            <w:tcW w:w="2180" w:type="dxa"/>
            <w:vAlign w:val="center"/>
          </w:tcPr>
          <w:p w14:paraId="0B21E0D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谭晖、魏婷</w:t>
            </w:r>
          </w:p>
        </w:tc>
      </w:tr>
      <w:tr w14:paraId="656F3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175B9BA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425" w:type="dxa"/>
            <w:vAlign w:val="center"/>
          </w:tcPr>
          <w:p w14:paraId="537BB21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“风起田间，织绿成链”山地农田生态格局下的生产性景观设计</w:t>
            </w:r>
          </w:p>
        </w:tc>
        <w:tc>
          <w:tcPr>
            <w:tcW w:w="1506" w:type="dxa"/>
            <w:vAlign w:val="center"/>
          </w:tcPr>
          <w:p w14:paraId="72688A2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70728DB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526F020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李创、徐晓慧、明咏诗、张旺</w:t>
            </w:r>
          </w:p>
        </w:tc>
        <w:tc>
          <w:tcPr>
            <w:tcW w:w="2180" w:type="dxa"/>
            <w:vAlign w:val="center"/>
          </w:tcPr>
          <w:p w14:paraId="7DF1771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任洁</w:t>
            </w:r>
          </w:p>
        </w:tc>
      </w:tr>
      <w:tr w14:paraId="5A02C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0B93BE5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425" w:type="dxa"/>
            <w:vAlign w:val="center"/>
          </w:tcPr>
          <w:p w14:paraId="2E43D71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移动丰仓——模块化可变式粮仓设计</w:t>
            </w:r>
          </w:p>
        </w:tc>
        <w:tc>
          <w:tcPr>
            <w:tcW w:w="1506" w:type="dxa"/>
            <w:vAlign w:val="center"/>
          </w:tcPr>
          <w:p w14:paraId="3D573DD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0969844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6ACFCE6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罗萃</w:t>
            </w:r>
          </w:p>
        </w:tc>
        <w:tc>
          <w:tcPr>
            <w:tcW w:w="2180" w:type="dxa"/>
            <w:vAlign w:val="center"/>
          </w:tcPr>
          <w:p w14:paraId="34A95C9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赵一舟</w:t>
            </w:r>
          </w:p>
        </w:tc>
      </w:tr>
      <w:tr w14:paraId="4FAE9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7608D76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425" w:type="dxa"/>
            <w:vAlign w:val="center"/>
          </w:tcPr>
          <w:p w14:paraId="1DC34ED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她韵·密语—基于符号转译视角下的女书文化景观营造设计</w:t>
            </w:r>
          </w:p>
        </w:tc>
        <w:tc>
          <w:tcPr>
            <w:tcW w:w="1506" w:type="dxa"/>
            <w:vAlign w:val="center"/>
          </w:tcPr>
          <w:p w14:paraId="2545A06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544AE56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7BCE1F2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刘晏伶</w:t>
            </w:r>
          </w:p>
        </w:tc>
        <w:tc>
          <w:tcPr>
            <w:tcW w:w="2180" w:type="dxa"/>
            <w:vAlign w:val="center"/>
          </w:tcPr>
          <w:p w14:paraId="7763766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黄红春</w:t>
            </w:r>
          </w:p>
        </w:tc>
      </w:tr>
      <w:tr w14:paraId="0FF8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38A9D3B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425" w:type="dxa"/>
            <w:vAlign w:val="center"/>
          </w:tcPr>
          <w:p w14:paraId="3F063D9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觅茧·奇境计划2——基于核心素养视角下的儿童主题式游戏互动装置项目方案设计</w:t>
            </w:r>
          </w:p>
        </w:tc>
        <w:tc>
          <w:tcPr>
            <w:tcW w:w="1506" w:type="dxa"/>
            <w:vAlign w:val="center"/>
          </w:tcPr>
          <w:p w14:paraId="31B3934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008B755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30A9EC5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刘涛</w:t>
            </w:r>
          </w:p>
        </w:tc>
        <w:tc>
          <w:tcPr>
            <w:tcW w:w="2180" w:type="dxa"/>
            <w:vAlign w:val="center"/>
          </w:tcPr>
          <w:p w14:paraId="6F1444D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赵建华、牟艾莉</w:t>
            </w:r>
          </w:p>
        </w:tc>
      </w:tr>
      <w:tr w14:paraId="45D3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5E2AF03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425" w:type="dxa"/>
            <w:vAlign w:val="center"/>
          </w:tcPr>
          <w:p w14:paraId="2AA39032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堰上叠境</w:t>
            </w:r>
          </w:p>
        </w:tc>
        <w:tc>
          <w:tcPr>
            <w:tcW w:w="1506" w:type="dxa"/>
            <w:vAlign w:val="center"/>
          </w:tcPr>
          <w:p w14:paraId="513F022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53E447A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2628EA52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李新宇、孔佳惠</w:t>
            </w:r>
          </w:p>
        </w:tc>
        <w:tc>
          <w:tcPr>
            <w:tcW w:w="2180" w:type="dxa"/>
            <w:vAlign w:val="center"/>
          </w:tcPr>
          <w:p w14:paraId="2BF32A4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李仙</w:t>
            </w:r>
          </w:p>
        </w:tc>
      </w:tr>
      <w:tr w14:paraId="3D69A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3F15F42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425" w:type="dxa"/>
            <w:vAlign w:val="center"/>
          </w:tcPr>
          <w:p w14:paraId="10F90E6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蜀韵幻境——成都文殊院历史街区环境设计</w:t>
            </w:r>
          </w:p>
        </w:tc>
        <w:tc>
          <w:tcPr>
            <w:tcW w:w="1506" w:type="dxa"/>
            <w:vAlign w:val="center"/>
          </w:tcPr>
          <w:p w14:paraId="73315DC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5BE94FB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6FE27A9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黄毅丰、陈赵璐琛</w:t>
            </w:r>
          </w:p>
        </w:tc>
        <w:tc>
          <w:tcPr>
            <w:tcW w:w="2180" w:type="dxa"/>
            <w:vAlign w:val="center"/>
          </w:tcPr>
          <w:p w14:paraId="7E9421D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赵一舟、任洁</w:t>
            </w:r>
          </w:p>
        </w:tc>
      </w:tr>
      <w:tr w14:paraId="09CBC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5F86345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425" w:type="dxa"/>
            <w:vAlign w:val="center"/>
          </w:tcPr>
          <w:p w14:paraId="4A1858F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以纸塑境·剪跃山城——重庆市北碚区澄江镇柏林村乡村更新</w:t>
            </w:r>
          </w:p>
        </w:tc>
        <w:tc>
          <w:tcPr>
            <w:tcW w:w="1506" w:type="dxa"/>
            <w:vAlign w:val="center"/>
          </w:tcPr>
          <w:p w14:paraId="3CC7E22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6413FCE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6312065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马鑫童</w:t>
            </w:r>
          </w:p>
        </w:tc>
        <w:tc>
          <w:tcPr>
            <w:tcW w:w="2180" w:type="dxa"/>
            <w:vAlign w:val="center"/>
          </w:tcPr>
          <w:p w14:paraId="58FB9B82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王玉龙</w:t>
            </w:r>
          </w:p>
        </w:tc>
      </w:tr>
      <w:tr w14:paraId="777E9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3DA554F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425" w:type="dxa"/>
            <w:vAlign w:val="center"/>
          </w:tcPr>
          <w:p w14:paraId="4C5620E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桥影·溯光——滨水桥下空间数字化融入与叙事设计</w:t>
            </w:r>
          </w:p>
        </w:tc>
        <w:tc>
          <w:tcPr>
            <w:tcW w:w="1506" w:type="dxa"/>
            <w:vAlign w:val="center"/>
          </w:tcPr>
          <w:p w14:paraId="3CB9794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2848414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5B764CD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夏堞</w:t>
            </w:r>
          </w:p>
        </w:tc>
        <w:tc>
          <w:tcPr>
            <w:tcW w:w="2180" w:type="dxa"/>
            <w:vAlign w:val="center"/>
          </w:tcPr>
          <w:p w14:paraId="149C9C3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韦爽真</w:t>
            </w:r>
          </w:p>
        </w:tc>
      </w:tr>
      <w:tr w14:paraId="5B2D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7046745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425" w:type="dxa"/>
            <w:vAlign w:val="center"/>
          </w:tcPr>
          <w:p w14:paraId="46C9E64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绿艺界——川美南门商业街艺术活力街区设计方案</w:t>
            </w:r>
          </w:p>
        </w:tc>
        <w:tc>
          <w:tcPr>
            <w:tcW w:w="1506" w:type="dxa"/>
            <w:vAlign w:val="center"/>
          </w:tcPr>
          <w:p w14:paraId="0C4FB0A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480CAB4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003D842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刘奕辰、杨冰柳、孙翰宣</w:t>
            </w:r>
          </w:p>
        </w:tc>
        <w:tc>
          <w:tcPr>
            <w:tcW w:w="2180" w:type="dxa"/>
            <w:vAlign w:val="center"/>
          </w:tcPr>
          <w:p w14:paraId="014E474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闫璐瑶</w:t>
            </w:r>
          </w:p>
        </w:tc>
      </w:tr>
      <w:tr w14:paraId="209E7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55155FA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425" w:type="dxa"/>
            <w:vAlign w:val="center"/>
          </w:tcPr>
          <w:p w14:paraId="63F41C8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蕈绣莳宇</w:t>
            </w:r>
          </w:p>
        </w:tc>
        <w:tc>
          <w:tcPr>
            <w:tcW w:w="1506" w:type="dxa"/>
            <w:vAlign w:val="center"/>
          </w:tcPr>
          <w:p w14:paraId="46A05DA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2598FB0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67F83D5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方霆威、刘清云、张丽</w:t>
            </w:r>
          </w:p>
        </w:tc>
        <w:tc>
          <w:tcPr>
            <w:tcW w:w="2180" w:type="dxa"/>
            <w:vAlign w:val="center"/>
          </w:tcPr>
          <w:p w14:paraId="4700D53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方进</w:t>
            </w:r>
          </w:p>
        </w:tc>
      </w:tr>
      <w:tr w14:paraId="3EF3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77D6556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425" w:type="dxa"/>
            <w:vAlign w:val="center"/>
          </w:tcPr>
          <w:p w14:paraId="59D78D7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光盒作用遇见七岁的我</w:t>
            </w:r>
          </w:p>
        </w:tc>
        <w:tc>
          <w:tcPr>
            <w:tcW w:w="1506" w:type="dxa"/>
            <w:vAlign w:val="center"/>
          </w:tcPr>
          <w:p w14:paraId="2A2FB1F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1B3BDB4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6303C28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余艾、王煜璐、葛安祺、涂海洋</w:t>
            </w:r>
          </w:p>
        </w:tc>
        <w:tc>
          <w:tcPr>
            <w:tcW w:w="2180" w:type="dxa"/>
            <w:vAlign w:val="center"/>
          </w:tcPr>
          <w:p w14:paraId="0EC83CC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郭辉</w:t>
            </w:r>
          </w:p>
        </w:tc>
      </w:tr>
      <w:tr w14:paraId="3213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31B2922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425" w:type="dxa"/>
            <w:vAlign w:val="center"/>
          </w:tcPr>
          <w:p w14:paraId="6518CBA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重庆土湾城中村生态立体微更新机制探索设计</w:t>
            </w:r>
          </w:p>
        </w:tc>
        <w:tc>
          <w:tcPr>
            <w:tcW w:w="1506" w:type="dxa"/>
            <w:vAlign w:val="center"/>
          </w:tcPr>
          <w:p w14:paraId="7398FF3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4E7414D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6B7E9B9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陈欣欣包轶宸</w:t>
            </w:r>
          </w:p>
        </w:tc>
        <w:tc>
          <w:tcPr>
            <w:tcW w:w="2180" w:type="dxa"/>
            <w:vAlign w:val="center"/>
          </w:tcPr>
          <w:p w14:paraId="081888F2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魏婷、舒莺</w:t>
            </w:r>
          </w:p>
        </w:tc>
      </w:tr>
      <w:tr w14:paraId="09244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42D11A5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425" w:type="dxa"/>
            <w:vAlign w:val="center"/>
          </w:tcPr>
          <w:p w14:paraId="7F99731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智动未来——重庆万州樱花渡体育公园景观智慧化更新设计</w:t>
            </w:r>
          </w:p>
        </w:tc>
        <w:tc>
          <w:tcPr>
            <w:tcW w:w="1506" w:type="dxa"/>
            <w:vAlign w:val="center"/>
          </w:tcPr>
          <w:p w14:paraId="4607F382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0774DEC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长江师范学院、重庆工商职业学院</w:t>
            </w:r>
          </w:p>
        </w:tc>
        <w:tc>
          <w:tcPr>
            <w:tcW w:w="3067" w:type="dxa"/>
            <w:vAlign w:val="center"/>
          </w:tcPr>
          <w:p w14:paraId="28AEA2F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邱榆芮、汪莉、杨帅</w:t>
            </w:r>
          </w:p>
        </w:tc>
        <w:tc>
          <w:tcPr>
            <w:tcW w:w="2180" w:type="dxa"/>
            <w:vAlign w:val="center"/>
          </w:tcPr>
          <w:p w14:paraId="39D6070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董潇丽</w:t>
            </w:r>
          </w:p>
        </w:tc>
      </w:tr>
      <w:tr w14:paraId="75C7F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08C4C37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425" w:type="dxa"/>
            <w:vAlign w:val="center"/>
          </w:tcPr>
          <w:p w14:paraId="2CC9861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栖洪汀洲湿地公园设计</w:t>
            </w:r>
          </w:p>
        </w:tc>
        <w:tc>
          <w:tcPr>
            <w:tcW w:w="1506" w:type="dxa"/>
            <w:vAlign w:val="center"/>
          </w:tcPr>
          <w:p w14:paraId="775BD41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19358F4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长江师范学院、重庆工商职业学院</w:t>
            </w:r>
          </w:p>
        </w:tc>
        <w:tc>
          <w:tcPr>
            <w:tcW w:w="3067" w:type="dxa"/>
            <w:vAlign w:val="center"/>
          </w:tcPr>
          <w:p w14:paraId="3843E39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姚洪依、何泽珊、涂唯</w:t>
            </w:r>
          </w:p>
        </w:tc>
        <w:tc>
          <w:tcPr>
            <w:tcW w:w="2180" w:type="dxa"/>
            <w:vAlign w:val="center"/>
          </w:tcPr>
          <w:p w14:paraId="093D3F9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董潇丽</w:t>
            </w:r>
          </w:p>
        </w:tc>
      </w:tr>
      <w:tr w14:paraId="27623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1C85FAA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425" w:type="dxa"/>
            <w:vAlign w:val="center"/>
          </w:tcPr>
          <w:p w14:paraId="1A03483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望江故里，焕活新生——重庆江北区锣旗寺社区公共空间景观更新设计</w:t>
            </w:r>
          </w:p>
        </w:tc>
        <w:tc>
          <w:tcPr>
            <w:tcW w:w="1506" w:type="dxa"/>
            <w:vAlign w:val="center"/>
          </w:tcPr>
          <w:p w14:paraId="6E3B57F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372FEFE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长江师范学院、重庆工商职业学院</w:t>
            </w:r>
          </w:p>
        </w:tc>
        <w:tc>
          <w:tcPr>
            <w:tcW w:w="3067" w:type="dxa"/>
            <w:vAlign w:val="center"/>
          </w:tcPr>
          <w:p w14:paraId="209FED7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付艳玲、代蓉、黄曼微</w:t>
            </w:r>
          </w:p>
        </w:tc>
        <w:tc>
          <w:tcPr>
            <w:tcW w:w="2180" w:type="dxa"/>
            <w:vAlign w:val="center"/>
          </w:tcPr>
          <w:p w14:paraId="0420223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董潇丽</w:t>
            </w:r>
          </w:p>
        </w:tc>
      </w:tr>
      <w:tr w14:paraId="39ED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4F49294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425" w:type="dxa"/>
            <w:vAlign w:val="center"/>
          </w:tcPr>
          <w:p w14:paraId="247F65E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“群声有序·片隅微光”——多元数据分析结论下的重庆五云佳苑社区共享公共空间改造策略</w:t>
            </w:r>
          </w:p>
        </w:tc>
        <w:tc>
          <w:tcPr>
            <w:tcW w:w="1506" w:type="dxa"/>
            <w:vAlign w:val="center"/>
          </w:tcPr>
          <w:p w14:paraId="4859A16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675CF7E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重庆建筑科技职业学院</w:t>
            </w:r>
          </w:p>
        </w:tc>
        <w:tc>
          <w:tcPr>
            <w:tcW w:w="3067" w:type="dxa"/>
            <w:vAlign w:val="center"/>
          </w:tcPr>
          <w:p w14:paraId="3F2D431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高德熔、刘雨、童文雪</w:t>
            </w:r>
          </w:p>
        </w:tc>
        <w:tc>
          <w:tcPr>
            <w:tcW w:w="2180" w:type="dxa"/>
            <w:vAlign w:val="center"/>
          </w:tcPr>
          <w:p w14:paraId="73EC595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周杰、胡雅岚</w:t>
            </w:r>
          </w:p>
        </w:tc>
      </w:tr>
      <w:tr w14:paraId="0A8BB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36DC490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425" w:type="dxa"/>
            <w:vAlign w:val="center"/>
          </w:tcPr>
          <w:p w14:paraId="664C1F1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竹影翠院</w:t>
            </w:r>
          </w:p>
        </w:tc>
        <w:tc>
          <w:tcPr>
            <w:tcW w:w="1506" w:type="dxa"/>
            <w:vAlign w:val="center"/>
          </w:tcPr>
          <w:p w14:paraId="0456294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景观</w:t>
            </w:r>
          </w:p>
        </w:tc>
        <w:tc>
          <w:tcPr>
            <w:tcW w:w="2434" w:type="dxa"/>
            <w:vAlign w:val="center"/>
          </w:tcPr>
          <w:p w14:paraId="4322893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重庆对外经贸学院</w:t>
            </w:r>
          </w:p>
        </w:tc>
        <w:tc>
          <w:tcPr>
            <w:tcW w:w="3067" w:type="dxa"/>
            <w:vAlign w:val="center"/>
          </w:tcPr>
          <w:p w14:paraId="78B250B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刘文帅、吴静</w:t>
            </w:r>
          </w:p>
        </w:tc>
        <w:tc>
          <w:tcPr>
            <w:tcW w:w="2180" w:type="dxa"/>
            <w:vAlign w:val="center"/>
          </w:tcPr>
          <w:p w14:paraId="56A3829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沈理</w:t>
            </w:r>
          </w:p>
        </w:tc>
      </w:tr>
      <w:tr w14:paraId="2EE84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12CE8B0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425" w:type="dxa"/>
            <w:vAlign w:val="center"/>
          </w:tcPr>
          <w:p w14:paraId="0C0DF0F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“回音”时光音乐展厅设计</w:t>
            </w:r>
          </w:p>
        </w:tc>
        <w:tc>
          <w:tcPr>
            <w:tcW w:w="1506" w:type="dxa"/>
            <w:vAlign w:val="center"/>
          </w:tcPr>
          <w:p w14:paraId="20C34D8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34" w:type="dxa"/>
            <w:vAlign w:val="center"/>
          </w:tcPr>
          <w:p w14:paraId="48BAB25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重庆第二师范学院</w:t>
            </w:r>
          </w:p>
        </w:tc>
        <w:tc>
          <w:tcPr>
            <w:tcW w:w="3067" w:type="dxa"/>
            <w:vAlign w:val="center"/>
          </w:tcPr>
          <w:p w14:paraId="445C2B4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李利娜、谢栋稀</w:t>
            </w:r>
          </w:p>
        </w:tc>
        <w:tc>
          <w:tcPr>
            <w:tcW w:w="2180" w:type="dxa"/>
            <w:vAlign w:val="center"/>
          </w:tcPr>
          <w:p w14:paraId="3C6CECC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涂强</w:t>
            </w:r>
          </w:p>
        </w:tc>
      </w:tr>
      <w:tr w14:paraId="3DC5B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282186E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425" w:type="dxa"/>
            <w:vAlign w:val="center"/>
          </w:tcPr>
          <w:p w14:paraId="3301191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融古筑今，低碳共息——艺术文创空间改造设计</w:t>
            </w:r>
          </w:p>
        </w:tc>
        <w:tc>
          <w:tcPr>
            <w:tcW w:w="1506" w:type="dxa"/>
            <w:vAlign w:val="center"/>
          </w:tcPr>
          <w:p w14:paraId="4F3D8C3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34" w:type="dxa"/>
            <w:vAlign w:val="center"/>
          </w:tcPr>
          <w:p w14:paraId="27F8296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重庆文理学院</w:t>
            </w:r>
          </w:p>
        </w:tc>
        <w:tc>
          <w:tcPr>
            <w:tcW w:w="3067" w:type="dxa"/>
            <w:vAlign w:val="center"/>
          </w:tcPr>
          <w:p w14:paraId="48BABD8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余若菁、卢高</w:t>
            </w:r>
          </w:p>
        </w:tc>
        <w:tc>
          <w:tcPr>
            <w:tcW w:w="2180" w:type="dxa"/>
            <w:vAlign w:val="center"/>
          </w:tcPr>
          <w:p w14:paraId="0A834E3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张惬寅</w:t>
            </w:r>
          </w:p>
        </w:tc>
      </w:tr>
      <w:tr w14:paraId="78AF8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6A2146F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425" w:type="dxa"/>
            <w:vAlign w:val="center"/>
          </w:tcPr>
          <w:p w14:paraId="18AF241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旧忆·新象—基于在地性的酒文化空间设计</w:t>
            </w:r>
          </w:p>
        </w:tc>
        <w:tc>
          <w:tcPr>
            <w:tcW w:w="1506" w:type="dxa"/>
            <w:vAlign w:val="center"/>
          </w:tcPr>
          <w:p w14:paraId="13FAEF9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34" w:type="dxa"/>
            <w:vAlign w:val="center"/>
          </w:tcPr>
          <w:p w14:paraId="7CBDE91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5489C69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赵雨、赵若愚</w:t>
            </w:r>
          </w:p>
        </w:tc>
        <w:tc>
          <w:tcPr>
            <w:tcW w:w="2180" w:type="dxa"/>
            <w:vAlign w:val="center"/>
          </w:tcPr>
          <w:p w14:paraId="2F925F6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肖平、龙国跃</w:t>
            </w:r>
          </w:p>
        </w:tc>
      </w:tr>
      <w:tr w14:paraId="6C18C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167CC96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425" w:type="dxa"/>
            <w:vAlign w:val="center"/>
          </w:tcPr>
          <w:p w14:paraId="71541C3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“四时花语”中式餐饮空间设计</w:t>
            </w:r>
          </w:p>
        </w:tc>
        <w:tc>
          <w:tcPr>
            <w:tcW w:w="1506" w:type="dxa"/>
            <w:vAlign w:val="center"/>
          </w:tcPr>
          <w:p w14:paraId="1402CC2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34" w:type="dxa"/>
            <w:vAlign w:val="center"/>
          </w:tcPr>
          <w:p w14:paraId="1F43B2C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重庆第二师范学院</w:t>
            </w:r>
          </w:p>
        </w:tc>
        <w:tc>
          <w:tcPr>
            <w:tcW w:w="3067" w:type="dxa"/>
            <w:vAlign w:val="center"/>
          </w:tcPr>
          <w:p w14:paraId="294EAEB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杨章福</w:t>
            </w:r>
          </w:p>
        </w:tc>
        <w:tc>
          <w:tcPr>
            <w:tcW w:w="2180" w:type="dxa"/>
            <w:vAlign w:val="center"/>
          </w:tcPr>
          <w:p w14:paraId="4997FA6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宋建</w:t>
            </w:r>
          </w:p>
        </w:tc>
      </w:tr>
      <w:tr w14:paraId="07173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09BD36A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425" w:type="dxa"/>
            <w:vAlign w:val="center"/>
          </w:tcPr>
          <w:p w14:paraId="5CACCD7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仙峦逸光——浮光跃金的光影意境营造</w:t>
            </w:r>
          </w:p>
        </w:tc>
        <w:tc>
          <w:tcPr>
            <w:tcW w:w="1506" w:type="dxa"/>
            <w:vAlign w:val="center"/>
          </w:tcPr>
          <w:p w14:paraId="5321048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34" w:type="dxa"/>
            <w:vAlign w:val="center"/>
          </w:tcPr>
          <w:p w14:paraId="319144F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68AAD34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普子晋、傅雯、郑慧琳</w:t>
            </w:r>
          </w:p>
        </w:tc>
        <w:tc>
          <w:tcPr>
            <w:tcW w:w="2180" w:type="dxa"/>
            <w:vAlign w:val="center"/>
          </w:tcPr>
          <w:p w14:paraId="750C1F0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蒋琳黎、关杨、张海</w:t>
            </w:r>
          </w:p>
        </w:tc>
      </w:tr>
      <w:tr w14:paraId="71C9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324A5E3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425" w:type="dxa"/>
            <w:vAlign w:val="center"/>
          </w:tcPr>
          <w:p w14:paraId="6127C26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云巷——山城戴家巷垂直办公空间设计</w:t>
            </w:r>
          </w:p>
        </w:tc>
        <w:tc>
          <w:tcPr>
            <w:tcW w:w="1506" w:type="dxa"/>
            <w:vAlign w:val="center"/>
          </w:tcPr>
          <w:p w14:paraId="3DFC916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34" w:type="dxa"/>
            <w:vAlign w:val="center"/>
          </w:tcPr>
          <w:p w14:paraId="61FA2E2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6A8D50D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丁上珉</w:t>
            </w:r>
          </w:p>
        </w:tc>
        <w:tc>
          <w:tcPr>
            <w:tcW w:w="2180" w:type="dxa"/>
            <w:vAlign w:val="center"/>
          </w:tcPr>
          <w:p w14:paraId="38B80A0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方进</w:t>
            </w:r>
          </w:p>
        </w:tc>
      </w:tr>
      <w:tr w14:paraId="7297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124FB06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425" w:type="dxa"/>
            <w:vAlign w:val="center"/>
          </w:tcPr>
          <w:p w14:paraId="6B76106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云溪茶坞</w:t>
            </w:r>
          </w:p>
        </w:tc>
        <w:tc>
          <w:tcPr>
            <w:tcW w:w="1506" w:type="dxa"/>
            <w:vAlign w:val="center"/>
          </w:tcPr>
          <w:p w14:paraId="498DDCF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34" w:type="dxa"/>
            <w:vAlign w:val="center"/>
          </w:tcPr>
          <w:p w14:paraId="3C4A01F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重庆文理学院</w:t>
            </w:r>
          </w:p>
        </w:tc>
        <w:tc>
          <w:tcPr>
            <w:tcW w:w="3067" w:type="dxa"/>
            <w:vAlign w:val="center"/>
          </w:tcPr>
          <w:p w14:paraId="044566C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肖晨夕、吴悦</w:t>
            </w:r>
          </w:p>
        </w:tc>
        <w:tc>
          <w:tcPr>
            <w:tcW w:w="2180" w:type="dxa"/>
            <w:vAlign w:val="center"/>
          </w:tcPr>
          <w:p w14:paraId="15F5F73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周丁、高小勇</w:t>
            </w:r>
          </w:p>
        </w:tc>
      </w:tr>
      <w:tr w14:paraId="1C3BD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19088A1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425" w:type="dxa"/>
            <w:vAlign w:val="center"/>
          </w:tcPr>
          <w:p w14:paraId="3B3F2F9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灯影阑珊宴启华章</w:t>
            </w:r>
          </w:p>
        </w:tc>
        <w:tc>
          <w:tcPr>
            <w:tcW w:w="1506" w:type="dxa"/>
            <w:vAlign w:val="center"/>
          </w:tcPr>
          <w:p w14:paraId="6518BB3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34" w:type="dxa"/>
            <w:vAlign w:val="center"/>
          </w:tcPr>
          <w:p w14:paraId="2240FC0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重庆文理学院</w:t>
            </w:r>
          </w:p>
        </w:tc>
        <w:tc>
          <w:tcPr>
            <w:tcW w:w="3067" w:type="dxa"/>
            <w:vAlign w:val="center"/>
          </w:tcPr>
          <w:p w14:paraId="0A76D3D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马晓辉、彭俊杰、吴昊</w:t>
            </w:r>
          </w:p>
        </w:tc>
        <w:tc>
          <w:tcPr>
            <w:tcW w:w="2180" w:type="dxa"/>
            <w:vAlign w:val="center"/>
          </w:tcPr>
          <w:p w14:paraId="5701ACD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温耀龙、黄艺</w:t>
            </w:r>
          </w:p>
        </w:tc>
      </w:tr>
      <w:tr w14:paraId="3BB84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15F297B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425" w:type="dxa"/>
            <w:vAlign w:val="center"/>
          </w:tcPr>
          <w:p w14:paraId="60D0540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崖屿·集——重庆市戴家巷联合办公酒店空间整合设计</w:t>
            </w:r>
          </w:p>
        </w:tc>
        <w:tc>
          <w:tcPr>
            <w:tcW w:w="1506" w:type="dxa"/>
            <w:vAlign w:val="center"/>
          </w:tcPr>
          <w:p w14:paraId="14E38AF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34" w:type="dxa"/>
            <w:vAlign w:val="center"/>
          </w:tcPr>
          <w:p w14:paraId="437AF66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7FB68B7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郭睿洁、姚震</w:t>
            </w:r>
          </w:p>
        </w:tc>
        <w:tc>
          <w:tcPr>
            <w:tcW w:w="2180" w:type="dxa"/>
            <w:vAlign w:val="center"/>
          </w:tcPr>
          <w:p w14:paraId="1D446A4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黄洪波、许亮</w:t>
            </w:r>
          </w:p>
        </w:tc>
      </w:tr>
      <w:tr w14:paraId="6955F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70917E5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425" w:type="dxa"/>
            <w:vAlign w:val="center"/>
          </w:tcPr>
          <w:p w14:paraId="7B9A664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远古回声</w:t>
            </w:r>
          </w:p>
        </w:tc>
        <w:tc>
          <w:tcPr>
            <w:tcW w:w="1506" w:type="dxa"/>
            <w:vAlign w:val="center"/>
          </w:tcPr>
          <w:p w14:paraId="767EA09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34" w:type="dxa"/>
            <w:vAlign w:val="center"/>
          </w:tcPr>
          <w:p w14:paraId="30FE4FD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140E247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万彦、彭睿</w:t>
            </w:r>
          </w:p>
        </w:tc>
        <w:tc>
          <w:tcPr>
            <w:tcW w:w="2180" w:type="dxa"/>
            <w:vAlign w:val="center"/>
          </w:tcPr>
          <w:p w14:paraId="03E8579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刘世勇</w:t>
            </w:r>
          </w:p>
        </w:tc>
      </w:tr>
      <w:tr w14:paraId="2D3F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3FEE0A0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425" w:type="dxa"/>
            <w:vAlign w:val="center"/>
          </w:tcPr>
          <w:p w14:paraId="26201D6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千年锋刃·承叙巴渝</w:t>
            </w:r>
          </w:p>
        </w:tc>
        <w:tc>
          <w:tcPr>
            <w:tcW w:w="1506" w:type="dxa"/>
            <w:vAlign w:val="center"/>
          </w:tcPr>
          <w:p w14:paraId="1B5B5EA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34" w:type="dxa"/>
            <w:vAlign w:val="center"/>
          </w:tcPr>
          <w:p w14:paraId="2EF7AC8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重庆外语外事学院</w:t>
            </w:r>
          </w:p>
        </w:tc>
        <w:tc>
          <w:tcPr>
            <w:tcW w:w="3067" w:type="dxa"/>
            <w:vAlign w:val="center"/>
          </w:tcPr>
          <w:p w14:paraId="15EDB18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黄莹洁、刘灿、刘雪柔</w:t>
            </w:r>
          </w:p>
        </w:tc>
        <w:tc>
          <w:tcPr>
            <w:tcW w:w="2180" w:type="dxa"/>
            <w:vAlign w:val="center"/>
          </w:tcPr>
          <w:p w14:paraId="5456AE5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陈俊</w:t>
            </w:r>
          </w:p>
        </w:tc>
      </w:tr>
      <w:tr w14:paraId="6DE1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148C56C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425" w:type="dxa"/>
            <w:vAlign w:val="center"/>
          </w:tcPr>
          <w:p w14:paraId="0E3D146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自然共生—乡村文化展陈空间设计</w:t>
            </w:r>
          </w:p>
        </w:tc>
        <w:tc>
          <w:tcPr>
            <w:tcW w:w="1506" w:type="dxa"/>
            <w:vAlign w:val="center"/>
          </w:tcPr>
          <w:p w14:paraId="2809985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34" w:type="dxa"/>
            <w:vAlign w:val="center"/>
          </w:tcPr>
          <w:p w14:paraId="3139DB1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302FC49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刘惠文、朱思睿</w:t>
            </w:r>
          </w:p>
        </w:tc>
        <w:tc>
          <w:tcPr>
            <w:tcW w:w="2180" w:type="dxa"/>
            <w:vAlign w:val="center"/>
          </w:tcPr>
          <w:p w14:paraId="5E1164D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方进</w:t>
            </w:r>
          </w:p>
        </w:tc>
      </w:tr>
      <w:tr w14:paraId="2C3B4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0F3F559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425" w:type="dxa"/>
            <w:vAlign w:val="center"/>
          </w:tcPr>
          <w:p w14:paraId="5DBA93E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梵驿境生</w:t>
            </w:r>
          </w:p>
        </w:tc>
        <w:tc>
          <w:tcPr>
            <w:tcW w:w="1506" w:type="dxa"/>
            <w:vAlign w:val="center"/>
          </w:tcPr>
          <w:p w14:paraId="1E07591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34" w:type="dxa"/>
            <w:vAlign w:val="center"/>
          </w:tcPr>
          <w:p w14:paraId="34359BF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重庆文理学院</w:t>
            </w:r>
          </w:p>
        </w:tc>
        <w:tc>
          <w:tcPr>
            <w:tcW w:w="3067" w:type="dxa"/>
            <w:vAlign w:val="center"/>
          </w:tcPr>
          <w:p w14:paraId="59DBA54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王丹、谢艺</w:t>
            </w:r>
          </w:p>
        </w:tc>
        <w:tc>
          <w:tcPr>
            <w:tcW w:w="2180" w:type="dxa"/>
            <w:vAlign w:val="center"/>
          </w:tcPr>
          <w:p w14:paraId="0146836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张丹萍、高小勇</w:t>
            </w:r>
          </w:p>
        </w:tc>
      </w:tr>
      <w:tr w14:paraId="25D91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4C5C42E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425" w:type="dxa"/>
            <w:vAlign w:val="center"/>
          </w:tcPr>
          <w:p w14:paraId="0AAFA98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科技赋能·未来美妆 | 春笙可持续办公空间</w:t>
            </w:r>
          </w:p>
        </w:tc>
        <w:tc>
          <w:tcPr>
            <w:tcW w:w="1506" w:type="dxa"/>
            <w:vAlign w:val="center"/>
          </w:tcPr>
          <w:p w14:paraId="396B04E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34" w:type="dxa"/>
            <w:vAlign w:val="center"/>
          </w:tcPr>
          <w:p w14:paraId="2371917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重庆文理学院</w:t>
            </w:r>
          </w:p>
        </w:tc>
        <w:tc>
          <w:tcPr>
            <w:tcW w:w="3067" w:type="dxa"/>
            <w:vAlign w:val="center"/>
          </w:tcPr>
          <w:p w14:paraId="78BB6D6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许莹、周晨、方丽</w:t>
            </w:r>
          </w:p>
        </w:tc>
        <w:tc>
          <w:tcPr>
            <w:tcW w:w="2180" w:type="dxa"/>
            <w:vAlign w:val="center"/>
          </w:tcPr>
          <w:p w14:paraId="1BEBCB6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张锦、高小勇</w:t>
            </w:r>
          </w:p>
        </w:tc>
      </w:tr>
      <w:tr w14:paraId="53560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0664B93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425" w:type="dxa"/>
            <w:vAlign w:val="center"/>
          </w:tcPr>
          <w:p w14:paraId="4C9CCC0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食光漫旅</w:t>
            </w:r>
          </w:p>
        </w:tc>
        <w:tc>
          <w:tcPr>
            <w:tcW w:w="1506" w:type="dxa"/>
            <w:vAlign w:val="center"/>
          </w:tcPr>
          <w:p w14:paraId="1C390C6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34" w:type="dxa"/>
            <w:vAlign w:val="center"/>
          </w:tcPr>
          <w:p w14:paraId="606232C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重庆文理学院</w:t>
            </w:r>
          </w:p>
        </w:tc>
        <w:tc>
          <w:tcPr>
            <w:tcW w:w="3067" w:type="dxa"/>
            <w:vAlign w:val="center"/>
          </w:tcPr>
          <w:p w14:paraId="70EEEE4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周莹莹</w:t>
            </w:r>
          </w:p>
        </w:tc>
        <w:tc>
          <w:tcPr>
            <w:tcW w:w="2180" w:type="dxa"/>
            <w:vAlign w:val="center"/>
          </w:tcPr>
          <w:p w14:paraId="3466F34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张丹萍、高小勇</w:t>
            </w:r>
          </w:p>
        </w:tc>
      </w:tr>
      <w:tr w14:paraId="175B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20D8307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425" w:type="dxa"/>
            <w:vAlign w:val="center"/>
          </w:tcPr>
          <w:p w14:paraId="719C0AF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山居有约·宿野相生——重庆市江津区石门镇乡村人居空间文化更新设计方案</w:t>
            </w:r>
          </w:p>
        </w:tc>
        <w:tc>
          <w:tcPr>
            <w:tcW w:w="1506" w:type="dxa"/>
            <w:vAlign w:val="center"/>
          </w:tcPr>
          <w:p w14:paraId="6A93DF8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34" w:type="dxa"/>
            <w:vAlign w:val="center"/>
          </w:tcPr>
          <w:p w14:paraId="00BCBB7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33D326E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冉锋、白佳弋、骆宇辉</w:t>
            </w:r>
          </w:p>
        </w:tc>
        <w:tc>
          <w:tcPr>
            <w:tcW w:w="2180" w:type="dxa"/>
            <w:vAlign w:val="center"/>
          </w:tcPr>
          <w:p w14:paraId="0C313D8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郭龙、高小勇</w:t>
            </w:r>
          </w:p>
        </w:tc>
      </w:tr>
      <w:tr w14:paraId="5FA82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1BFB217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425" w:type="dxa"/>
            <w:vAlign w:val="center"/>
          </w:tcPr>
          <w:p w14:paraId="600BD70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山栖·光筑</w:t>
            </w:r>
          </w:p>
        </w:tc>
        <w:tc>
          <w:tcPr>
            <w:tcW w:w="1506" w:type="dxa"/>
            <w:vAlign w:val="center"/>
          </w:tcPr>
          <w:p w14:paraId="47781B1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34" w:type="dxa"/>
            <w:vAlign w:val="center"/>
          </w:tcPr>
          <w:p w14:paraId="45B2E8B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重庆工商职业学院</w:t>
            </w:r>
          </w:p>
        </w:tc>
        <w:tc>
          <w:tcPr>
            <w:tcW w:w="3067" w:type="dxa"/>
            <w:vAlign w:val="center"/>
          </w:tcPr>
          <w:p w14:paraId="5EFB8E9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谢潇阳、张涵、丁文杰</w:t>
            </w:r>
          </w:p>
        </w:tc>
        <w:tc>
          <w:tcPr>
            <w:tcW w:w="2180" w:type="dxa"/>
            <w:vAlign w:val="center"/>
          </w:tcPr>
          <w:p w14:paraId="1503E97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邹华韬</w:t>
            </w:r>
          </w:p>
        </w:tc>
      </w:tr>
      <w:tr w14:paraId="01DE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52E76BA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425" w:type="dxa"/>
            <w:vAlign w:val="center"/>
          </w:tcPr>
          <w:p w14:paraId="0FA16A5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滇畔栖光咖啡院</w:t>
            </w:r>
          </w:p>
        </w:tc>
        <w:tc>
          <w:tcPr>
            <w:tcW w:w="1506" w:type="dxa"/>
            <w:vAlign w:val="center"/>
          </w:tcPr>
          <w:p w14:paraId="15E1116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34" w:type="dxa"/>
            <w:vAlign w:val="center"/>
          </w:tcPr>
          <w:p w14:paraId="1353BE1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重庆工商职业学院</w:t>
            </w:r>
          </w:p>
        </w:tc>
        <w:tc>
          <w:tcPr>
            <w:tcW w:w="3067" w:type="dxa"/>
            <w:vAlign w:val="center"/>
          </w:tcPr>
          <w:p w14:paraId="6E4C9F3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孙婉婷</w:t>
            </w:r>
          </w:p>
        </w:tc>
        <w:tc>
          <w:tcPr>
            <w:tcW w:w="2180" w:type="dxa"/>
            <w:vAlign w:val="center"/>
          </w:tcPr>
          <w:p w14:paraId="1C6DEA3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黄小桐</w:t>
            </w:r>
          </w:p>
        </w:tc>
      </w:tr>
      <w:tr w14:paraId="60AB7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7877D71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425" w:type="dxa"/>
            <w:vAlign w:val="center"/>
          </w:tcPr>
          <w:p w14:paraId="0A82DA9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ICICLE 之禾设计</w:t>
            </w:r>
          </w:p>
        </w:tc>
        <w:tc>
          <w:tcPr>
            <w:tcW w:w="1506" w:type="dxa"/>
            <w:vAlign w:val="center"/>
          </w:tcPr>
          <w:p w14:paraId="77975B0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34" w:type="dxa"/>
            <w:vAlign w:val="center"/>
          </w:tcPr>
          <w:p w14:paraId="49A9D73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重庆城市管理职业学院</w:t>
            </w:r>
          </w:p>
        </w:tc>
        <w:tc>
          <w:tcPr>
            <w:tcW w:w="3067" w:type="dxa"/>
            <w:vAlign w:val="center"/>
          </w:tcPr>
          <w:p w14:paraId="71EAFBB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王珺</w:t>
            </w:r>
          </w:p>
        </w:tc>
        <w:tc>
          <w:tcPr>
            <w:tcW w:w="2180" w:type="dxa"/>
            <w:vAlign w:val="center"/>
          </w:tcPr>
          <w:p w14:paraId="4DCCF2B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黄丽霏</w:t>
            </w:r>
          </w:p>
        </w:tc>
      </w:tr>
      <w:tr w14:paraId="04EE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2439B0B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425" w:type="dxa"/>
            <w:vAlign w:val="center"/>
          </w:tcPr>
          <w:p w14:paraId="3C0500F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追红·寻忆——苏州红色文化展示空间设计</w:t>
            </w:r>
          </w:p>
        </w:tc>
        <w:tc>
          <w:tcPr>
            <w:tcW w:w="1506" w:type="dxa"/>
            <w:vAlign w:val="center"/>
          </w:tcPr>
          <w:p w14:paraId="6E18F15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34" w:type="dxa"/>
            <w:vAlign w:val="center"/>
          </w:tcPr>
          <w:p w14:paraId="452BAF0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重庆艺术工程职业学院</w:t>
            </w:r>
          </w:p>
        </w:tc>
        <w:tc>
          <w:tcPr>
            <w:tcW w:w="3067" w:type="dxa"/>
            <w:vAlign w:val="center"/>
          </w:tcPr>
          <w:p w14:paraId="238AAD5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彭昱</w:t>
            </w:r>
          </w:p>
        </w:tc>
        <w:tc>
          <w:tcPr>
            <w:tcW w:w="2180" w:type="dxa"/>
            <w:vAlign w:val="center"/>
          </w:tcPr>
          <w:p w14:paraId="2D7FBD1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夏传贵</w:t>
            </w:r>
          </w:p>
        </w:tc>
      </w:tr>
      <w:tr w14:paraId="4B00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09DFA68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425" w:type="dxa"/>
            <w:vAlign w:val="center"/>
          </w:tcPr>
          <w:p w14:paraId="2A54F8D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枢机</w:t>
            </w:r>
          </w:p>
        </w:tc>
        <w:tc>
          <w:tcPr>
            <w:tcW w:w="1506" w:type="dxa"/>
            <w:vAlign w:val="center"/>
          </w:tcPr>
          <w:p w14:paraId="335A95A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34" w:type="dxa"/>
            <w:vAlign w:val="center"/>
          </w:tcPr>
          <w:p w14:paraId="6A00771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重庆城市管理职业学院</w:t>
            </w:r>
          </w:p>
        </w:tc>
        <w:tc>
          <w:tcPr>
            <w:tcW w:w="3067" w:type="dxa"/>
            <w:vAlign w:val="center"/>
          </w:tcPr>
          <w:p w14:paraId="75BEBEF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刘广宇、邱雨濛</w:t>
            </w:r>
          </w:p>
        </w:tc>
        <w:tc>
          <w:tcPr>
            <w:tcW w:w="2180" w:type="dxa"/>
            <w:vAlign w:val="center"/>
          </w:tcPr>
          <w:p w14:paraId="516FE2C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郑宏飞</w:t>
            </w:r>
          </w:p>
        </w:tc>
      </w:tr>
      <w:tr w14:paraId="436F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3F6DDBA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425" w:type="dxa"/>
            <w:vAlign w:val="center"/>
          </w:tcPr>
          <w:p w14:paraId="457BF3E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暖居缦语</w:t>
            </w:r>
          </w:p>
        </w:tc>
        <w:tc>
          <w:tcPr>
            <w:tcW w:w="1506" w:type="dxa"/>
            <w:vAlign w:val="center"/>
          </w:tcPr>
          <w:p w14:paraId="252DE5A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34" w:type="dxa"/>
            <w:vAlign w:val="center"/>
          </w:tcPr>
          <w:p w14:paraId="46368B5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重庆工商职业学院</w:t>
            </w:r>
          </w:p>
        </w:tc>
        <w:tc>
          <w:tcPr>
            <w:tcW w:w="3067" w:type="dxa"/>
            <w:vAlign w:val="center"/>
          </w:tcPr>
          <w:p w14:paraId="3F282792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成娟、尹方尤、乔佳鑫、穆雪凤</w:t>
            </w:r>
          </w:p>
        </w:tc>
        <w:tc>
          <w:tcPr>
            <w:tcW w:w="2180" w:type="dxa"/>
            <w:vAlign w:val="center"/>
          </w:tcPr>
          <w:p w14:paraId="589DE45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刘传志</w:t>
            </w:r>
          </w:p>
        </w:tc>
      </w:tr>
      <w:tr w14:paraId="28A86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49C2618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425" w:type="dxa"/>
            <w:vAlign w:val="center"/>
          </w:tcPr>
          <w:p w14:paraId="783C9C4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织梦空间——苏绣文化艺术会馆</w:t>
            </w:r>
          </w:p>
        </w:tc>
        <w:tc>
          <w:tcPr>
            <w:tcW w:w="1506" w:type="dxa"/>
            <w:vAlign w:val="center"/>
          </w:tcPr>
          <w:p w14:paraId="7B703CA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室内</w:t>
            </w:r>
          </w:p>
        </w:tc>
        <w:tc>
          <w:tcPr>
            <w:tcW w:w="2434" w:type="dxa"/>
            <w:vAlign w:val="center"/>
          </w:tcPr>
          <w:p w14:paraId="57A4B76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重庆城市管理职业学院</w:t>
            </w:r>
          </w:p>
        </w:tc>
        <w:tc>
          <w:tcPr>
            <w:tcW w:w="3067" w:type="dxa"/>
            <w:vAlign w:val="center"/>
          </w:tcPr>
          <w:p w14:paraId="0F5E5D3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杨程凯、包和磊</w:t>
            </w:r>
          </w:p>
        </w:tc>
        <w:tc>
          <w:tcPr>
            <w:tcW w:w="2180" w:type="dxa"/>
            <w:vAlign w:val="center"/>
          </w:tcPr>
          <w:p w14:paraId="2F47B25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张瀚</w:t>
            </w:r>
          </w:p>
        </w:tc>
      </w:tr>
      <w:tr w14:paraId="14EF8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1290BC2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425" w:type="dxa"/>
            <w:vAlign w:val="center"/>
          </w:tcPr>
          <w:p w14:paraId="2D92202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冠英织竹·街巷理韵</w:t>
            </w:r>
          </w:p>
        </w:tc>
        <w:tc>
          <w:tcPr>
            <w:tcW w:w="1506" w:type="dxa"/>
            <w:vAlign w:val="center"/>
          </w:tcPr>
          <w:p w14:paraId="2B4B2FE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综合</w:t>
            </w:r>
          </w:p>
        </w:tc>
        <w:tc>
          <w:tcPr>
            <w:tcW w:w="2434" w:type="dxa"/>
            <w:vAlign w:val="center"/>
          </w:tcPr>
          <w:p w14:paraId="6BF3D2B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5980CE3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李思佳、胡可欣、郑亚利</w:t>
            </w:r>
          </w:p>
        </w:tc>
        <w:tc>
          <w:tcPr>
            <w:tcW w:w="2180" w:type="dxa"/>
            <w:vAlign w:val="center"/>
          </w:tcPr>
          <w:p w14:paraId="47D9A1F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杨吟兵、潘召南</w:t>
            </w:r>
          </w:p>
        </w:tc>
      </w:tr>
      <w:tr w14:paraId="22854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60B805B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425" w:type="dxa"/>
            <w:vAlign w:val="center"/>
          </w:tcPr>
          <w:p w14:paraId="516AF22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水的嬉戏——山地城市街巷空间公共艺术设计</w:t>
            </w:r>
          </w:p>
        </w:tc>
        <w:tc>
          <w:tcPr>
            <w:tcW w:w="1506" w:type="dxa"/>
            <w:vAlign w:val="center"/>
          </w:tcPr>
          <w:p w14:paraId="25BCCEC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综合</w:t>
            </w:r>
          </w:p>
        </w:tc>
        <w:tc>
          <w:tcPr>
            <w:tcW w:w="2434" w:type="dxa"/>
            <w:vAlign w:val="center"/>
          </w:tcPr>
          <w:p w14:paraId="5831910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00F66F5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张翼术</w:t>
            </w:r>
          </w:p>
        </w:tc>
        <w:tc>
          <w:tcPr>
            <w:tcW w:w="2180" w:type="dxa"/>
            <w:vAlign w:val="center"/>
          </w:tcPr>
          <w:p w14:paraId="5B04BEE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熊洁</w:t>
            </w:r>
          </w:p>
        </w:tc>
      </w:tr>
      <w:tr w14:paraId="08F4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678FF91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425" w:type="dxa"/>
            <w:vAlign w:val="center"/>
          </w:tcPr>
          <w:p w14:paraId="475947C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青檐创驿，逐梦云轩</w:t>
            </w:r>
          </w:p>
        </w:tc>
        <w:tc>
          <w:tcPr>
            <w:tcW w:w="1506" w:type="dxa"/>
            <w:vAlign w:val="center"/>
          </w:tcPr>
          <w:p w14:paraId="1277358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综合</w:t>
            </w:r>
          </w:p>
        </w:tc>
        <w:tc>
          <w:tcPr>
            <w:tcW w:w="2434" w:type="dxa"/>
            <w:vAlign w:val="center"/>
          </w:tcPr>
          <w:p w14:paraId="28BC460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重庆师范大学</w:t>
            </w:r>
          </w:p>
        </w:tc>
        <w:tc>
          <w:tcPr>
            <w:tcW w:w="3067" w:type="dxa"/>
            <w:vAlign w:val="center"/>
          </w:tcPr>
          <w:p w14:paraId="1C295FC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莫诗忆、邹婷莹、黄秋菊</w:t>
            </w:r>
          </w:p>
        </w:tc>
        <w:tc>
          <w:tcPr>
            <w:tcW w:w="2180" w:type="dxa"/>
            <w:vAlign w:val="center"/>
          </w:tcPr>
          <w:p w14:paraId="665FEB3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王裔婷、蒋博州</w:t>
            </w:r>
          </w:p>
        </w:tc>
      </w:tr>
      <w:tr w14:paraId="4D7B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7C82FB7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425" w:type="dxa"/>
            <w:vAlign w:val="center"/>
          </w:tcPr>
          <w:p w14:paraId="48F7268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猫影灯</w:t>
            </w:r>
          </w:p>
        </w:tc>
        <w:tc>
          <w:tcPr>
            <w:tcW w:w="1506" w:type="dxa"/>
            <w:vAlign w:val="center"/>
          </w:tcPr>
          <w:p w14:paraId="7CC0908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综合</w:t>
            </w:r>
          </w:p>
        </w:tc>
        <w:tc>
          <w:tcPr>
            <w:tcW w:w="2434" w:type="dxa"/>
            <w:vAlign w:val="center"/>
          </w:tcPr>
          <w:p w14:paraId="4959E55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重庆三峡学院</w:t>
            </w:r>
          </w:p>
        </w:tc>
        <w:tc>
          <w:tcPr>
            <w:tcW w:w="3067" w:type="dxa"/>
            <w:vAlign w:val="center"/>
          </w:tcPr>
          <w:p w14:paraId="0EE9F0D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余抒瑾</w:t>
            </w:r>
          </w:p>
        </w:tc>
        <w:tc>
          <w:tcPr>
            <w:tcW w:w="2180" w:type="dxa"/>
            <w:vAlign w:val="center"/>
          </w:tcPr>
          <w:p w14:paraId="39F5BEA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车谦亮</w:t>
            </w:r>
          </w:p>
        </w:tc>
      </w:tr>
      <w:tr w14:paraId="1F28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3178831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425" w:type="dxa"/>
            <w:vAlign w:val="center"/>
          </w:tcPr>
          <w:p w14:paraId="3530560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佛图夜阑——重庆市佛图关山地公园诗意公共景观艺术设计</w:t>
            </w:r>
          </w:p>
        </w:tc>
        <w:tc>
          <w:tcPr>
            <w:tcW w:w="1506" w:type="dxa"/>
            <w:vAlign w:val="center"/>
          </w:tcPr>
          <w:p w14:paraId="3CF094A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综合</w:t>
            </w:r>
          </w:p>
        </w:tc>
        <w:tc>
          <w:tcPr>
            <w:tcW w:w="2434" w:type="dxa"/>
            <w:vAlign w:val="center"/>
          </w:tcPr>
          <w:p w14:paraId="4B6C748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1DE3171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徐凡卜、蒋宛妤</w:t>
            </w:r>
          </w:p>
        </w:tc>
        <w:tc>
          <w:tcPr>
            <w:tcW w:w="2180" w:type="dxa"/>
            <w:vAlign w:val="center"/>
          </w:tcPr>
          <w:p w14:paraId="6AF26C92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舒莺</w:t>
            </w:r>
          </w:p>
        </w:tc>
      </w:tr>
      <w:tr w14:paraId="12654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47A4CD4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425" w:type="dxa"/>
            <w:vAlign w:val="center"/>
          </w:tcPr>
          <w:p w14:paraId="78787F2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风吟稻浪</w:t>
            </w:r>
          </w:p>
        </w:tc>
        <w:tc>
          <w:tcPr>
            <w:tcW w:w="1506" w:type="dxa"/>
            <w:vAlign w:val="center"/>
          </w:tcPr>
          <w:p w14:paraId="6BB743C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综合</w:t>
            </w:r>
          </w:p>
        </w:tc>
        <w:tc>
          <w:tcPr>
            <w:tcW w:w="2434" w:type="dxa"/>
            <w:vAlign w:val="center"/>
          </w:tcPr>
          <w:p w14:paraId="1179B7A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711E5C7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李新宇、侯铭威、陈思颖</w:t>
            </w:r>
          </w:p>
        </w:tc>
        <w:tc>
          <w:tcPr>
            <w:tcW w:w="2180" w:type="dxa"/>
            <w:vAlign w:val="center"/>
          </w:tcPr>
          <w:p w14:paraId="1C09A77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李仙</w:t>
            </w:r>
          </w:p>
        </w:tc>
      </w:tr>
      <w:tr w14:paraId="6E1CC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1473EE02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425" w:type="dxa"/>
            <w:vAlign w:val="center"/>
          </w:tcPr>
          <w:p w14:paraId="11CA126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水泽稻香——重庆璧山水培育种实验田景观设计</w:t>
            </w:r>
          </w:p>
        </w:tc>
        <w:tc>
          <w:tcPr>
            <w:tcW w:w="1506" w:type="dxa"/>
            <w:vAlign w:val="center"/>
          </w:tcPr>
          <w:p w14:paraId="6B5E792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综合</w:t>
            </w:r>
          </w:p>
        </w:tc>
        <w:tc>
          <w:tcPr>
            <w:tcW w:w="2434" w:type="dxa"/>
            <w:vAlign w:val="center"/>
          </w:tcPr>
          <w:p w14:paraId="3093A5B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58266A1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黄毅丰、罗萃、毕思琦</w:t>
            </w:r>
          </w:p>
        </w:tc>
        <w:tc>
          <w:tcPr>
            <w:tcW w:w="2180" w:type="dxa"/>
            <w:vAlign w:val="center"/>
          </w:tcPr>
          <w:p w14:paraId="7FA2338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赵一舟、杨静黎</w:t>
            </w:r>
          </w:p>
        </w:tc>
      </w:tr>
      <w:tr w14:paraId="7814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74A3755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425" w:type="dxa"/>
            <w:vAlign w:val="center"/>
          </w:tcPr>
          <w:p w14:paraId="0B9D517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红魂星火耀征程绿古零碳焕新颜</w:t>
            </w:r>
          </w:p>
        </w:tc>
        <w:tc>
          <w:tcPr>
            <w:tcW w:w="1506" w:type="dxa"/>
            <w:vAlign w:val="center"/>
          </w:tcPr>
          <w:p w14:paraId="1202D7C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综合</w:t>
            </w:r>
          </w:p>
        </w:tc>
        <w:tc>
          <w:tcPr>
            <w:tcW w:w="2434" w:type="dxa"/>
            <w:vAlign w:val="center"/>
          </w:tcPr>
          <w:p w14:paraId="36F3E98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重庆文理学院</w:t>
            </w:r>
          </w:p>
        </w:tc>
        <w:tc>
          <w:tcPr>
            <w:tcW w:w="3067" w:type="dxa"/>
            <w:vAlign w:val="center"/>
          </w:tcPr>
          <w:p w14:paraId="073B866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黄德奎、石婉莹、贾瑞瑜、李玉晨</w:t>
            </w:r>
          </w:p>
        </w:tc>
        <w:tc>
          <w:tcPr>
            <w:tcW w:w="2180" w:type="dxa"/>
            <w:vAlign w:val="center"/>
          </w:tcPr>
          <w:p w14:paraId="1606C37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黄艺、温耀龙</w:t>
            </w:r>
          </w:p>
        </w:tc>
      </w:tr>
      <w:tr w14:paraId="3B08B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1EA5BF7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425" w:type="dxa"/>
            <w:vAlign w:val="center"/>
          </w:tcPr>
          <w:p w14:paraId="2E74EC1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雾都立方——重庆城市更新商业街区改造设计</w:t>
            </w:r>
          </w:p>
        </w:tc>
        <w:tc>
          <w:tcPr>
            <w:tcW w:w="1506" w:type="dxa"/>
            <w:vAlign w:val="center"/>
          </w:tcPr>
          <w:p w14:paraId="0AD3599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综合</w:t>
            </w:r>
          </w:p>
        </w:tc>
        <w:tc>
          <w:tcPr>
            <w:tcW w:w="2434" w:type="dxa"/>
            <w:vAlign w:val="center"/>
          </w:tcPr>
          <w:p w14:paraId="4F4218A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441CF94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郭睿洁</w:t>
            </w:r>
          </w:p>
        </w:tc>
        <w:tc>
          <w:tcPr>
            <w:tcW w:w="2180" w:type="dxa"/>
            <w:vAlign w:val="center"/>
          </w:tcPr>
          <w:p w14:paraId="335D58B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黄洪波</w:t>
            </w:r>
          </w:p>
        </w:tc>
      </w:tr>
      <w:tr w14:paraId="08DEF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02927E21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425" w:type="dxa"/>
            <w:vAlign w:val="center"/>
          </w:tcPr>
          <w:p w14:paraId="071B195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《万物数志》重庆防空洞旧址更新设计</w:t>
            </w:r>
          </w:p>
        </w:tc>
        <w:tc>
          <w:tcPr>
            <w:tcW w:w="1506" w:type="dxa"/>
            <w:vAlign w:val="center"/>
          </w:tcPr>
          <w:p w14:paraId="38E9BBE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综合</w:t>
            </w:r>
          </w:p>
        </w:tc>
        <w:tc>
          <w:tcPr>
            <w:tcW w:w="2434" w:type="dxa"/>
            <w:vAlign w:val="center"/>
          </w:tcPr>
          <w:p w14:paraId="71D16635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14653DC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郑晓蜜</w:t>
            </w:r>
          </w:p>
        </w:tc>
        <w:tc>
          <w:tcPr>
            <w:tcW w:w="2180" w:type="dxa"/>
            <w:vAlign w:val="center"/>
          </w:tcPr>
          <w:p w14:paraId="45ECACE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谭璜</w:t>
            </w:r>
          </w:p>
        </w:tc>
      </w:tr>
      <w:tr w14:paraId="70815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4A6205A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425" w:type="dxa"/>
            <w:vAlign w:val="center"/>
          </w:tcPr>
          <w:p w14:paraId="3D826234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熔旧·铸新——新产业赋能下的工业遗址再生</w:t>
            </w:r>
          </w:p>
        </w:tc>
        <w:tc>
          <w:tcPr>
            <w:tcW w:w="1506" w:type="dxa"/>
            <w:vAlign w:val="center"/>
          </w:tcPr>
          <w:p w14:paraId="5DCB2DE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综合</w:t>
            </w:r>
          </w:p>
        </w:tc>
        <w:tc>
          <w:tcPr>
            <w:tcW w:w="2434" w:type="dxa"/>
            <w:vAlign w:val="center"/>
          </w:tcPr>
          <w:p w14:paraId="058C446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四川美术学院</w:t>
            </w:r>
          </w:p>
        </w:tc>
        <w:tc>
          <w:tcPr>
            <w:tcW w:w="3067" w:type="dxa"/>
            <w:vAlign w:val="center"/>
          </w:tcPr>
          <w:p w14:paraId="2D01B5FF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朱明辉</w:t>
            </w:r>
          </w:p>
        </w:tc>
        <w:tc>
          <w:tcPr>
            <w:tcW w:w="2180" w:type="dxa"/>
            <w:vAlign w:val="center"/>
          </w:tcPr>
          <w:p w14:paraId="61C4F17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薛威</w:t>
            </w:r>
          </w:p>
        </w:tc>
      </w:tr>
      <w:tr w14:paraId="1ECC6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4EB9FC9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425" w:type="dxa"/>
            <w:vAlign w:val="center"/>
          </w:tcPr>
          <w:p w14:paraId="034F2C3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璞境乡居</w:t>
            </w:r>
          </w:p>
        </w:tc>
        <w:tc>
          <w:tcPr>
            <w:tcW w:w="1506" w:type="dxa"/>
            <w:vAlign w:val="center"/>
          </w:tcPr>
          <w:p w14:paraId="7F121DAD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综合</w:t>
            </w:r>
          </w:p>
        </w:tc>
        <w:tc>
          <w:tcPr>
            <w:tcW w:w="2434" w:type="dxa"/>
            <w:vAlign w:val="center"/>
          </w:tcPr>
          <w:p w14:paraId="6E837B4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重庆文理学院</w:t>
            </w:r>
          </w:p>
        </w:tc>
        <w:tc>
          <w:tcPr>
            <w:tcW w:w="3067" w:type="dxa"/>
            <w:vAlign w:val="center"/>
          </w:tcPr>
          <w:p w14:paraId="7E8D207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骆怡、王芷清</w:t>
            </w:r>
          </w:p>
        </w:tc>
        <w:tc>
          <w:tcPr>
            <w:tcW w:w="2180" w:type="dxa"/>
            <w:vAlign w:val="center"/>
          </w:tcPr>
          <w:p w14:paraId="3175949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周丁、高小勇</w:t>
            </w:r>
          </w:p>
        </w:tc>
      </w:tr>
      <w:tr w14:paraId="6997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6406E2E9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425" w:type="dxa"/>
            <w:vAlign w:val="center"/>
          </w:tcPr>
          <w:p w14:paraId="0467BF86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凤山黄渡·乡野漫居</w:t>
            </w:r>
          </w:p>
        </w:tc>
        <w:tc>
          <w:tcPr>
            <w:tcW w:w="1506" w:type="dxa"/>
            <w:vAlign w:val="center"/>
          </w:tcPr>
          <w:p w14:paraId="1CD0FE6A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综合</w:t>
            </w:r>
          </w:p>
        </w:tc>
        <w:tc>
          <w:tcPr>
            <w:tcW w:w="2434" w:type="dxa"/>
            <w:vAlign w:val="center"/>
          </w:tcPr>
          <w:p w14:paraId="75ECCC37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重庆文理学院</w:t>
            </w:r>
          </w:p>
        </w:tc>
        <w:tc>
          <w:tcPr>
            <w:tcW w:w="3067" w:type="dxa"/>
            <w:vAlign w:val="center"/>
          </w:tcPr>
          <w:p w14:paraId="6289426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刘军鹏、王丹</w:t>
            </w:r>
          </w:p>
        </w:tc>
        <w:tc>
          <w:tcPr>
            <w:tcW w:w="2180" w:type="dxa"/>
            <w:vAlign w:val="center"/>
          </w:tcPr>
          <w:p w14:paraId="508459B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周丁、高小勇</w:t>
            </w:r>
          </w:p>
        </w:tc>
      </w:tr>
      <w:tr w14:paraId="3DEC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728A8C0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425" w:type="dxa"/>
            <w:vAlign w:val="center"/>
          </w:tcPr>
          <w:p w14:paraId="7AD2FE5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连“街”178——乡村文旅融合视角下的街道再生设计</w:t>
            </w:r>
          </w:p>
        </w:tc>
        <w:tc>
          <w:tcPr>
            <w:tcW w:w="1506" w:type="dxa"/>
            <w:vAlign w:val="center"/>
          </w:tcPr>
          <w:p w14:paraId="22099D4E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综合</w:t>
            </w:r>
          </w:p>
        </w:tc>
        <w:tc>
          <w:tcPr>
            <w:tcW w:w="2434" w:type="dxa"/>
            <w:vAlign w:val="center"/>
          </w:tcPr>
          <w:p w14:paraId="2D90A54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重庆工商大学</w:t>
            </w:r>
          </w:p>
        </w:tc>
        <w:tc>
          <w:tcPr>
            <w:tcW w:w="3067" w:type="dxa"/>
            <w:vAlign w:val="center"/>
          </w:tcPr>
          <w:p w14:paraId="01B8665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赵彬如</w:t>
            </w:r>
          </w:p>
        </w:tc>
        <w:tc>
          <w:tcPr>
            <w:tcW w:w="2180" w:type="dxa"/>
            <w:vAlign w:val="center"/>
          </w:tcPr>
          <w:p w14:paraId="33119280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梁轩</w:t>
            </w:r>
          </w:p>
        </w:tc>
      </w:tr>
      <w:tr w14:paraId="774F4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979" w:type="dxa"/>
            <w:shd w:val="clear" w:color="auto" w:fill="auto"/>
            <w:vAlign w:val="center"/>
          </w:tcPr>
          <w:p w14:paraId="77D8A8E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425" w:type="dxa"/>
            <w:vAlign w:val="center"/>
          </w:tcPr>
          <w:p w14:paraId="46C359D3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山外山</w:t>
            </w:r>
          </w:p>
        </w:tc>
        <w:tc>
          <w:tcPr>
            <w:tcW w:w="1506" w:type="dxa"/>
            <w:vAlign w:val="center"/>
          </w:tcPr>
          <w:p w14:paraId="66933598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综合</w:t>
            </w:r>
          </w:p>
        </w:tc>
        <w:tc>
          <w:tcPr>
            <w:tcW w:w="2434" w:type="dxa"/>
            <w:vAlign w:val="center"/>
          </w:tcPr>
          <w:p w14:paraId="5EDE8C62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重庆工商职业学院</w:t>
            </w:r>
          </w:p>
        </w:tc>
        <w:tc>
          <w:tcPr>
            <w:tcW w:w="3067" w:type="dxa"/>
            <w:vAlign w:val="center"/>
          </w:tcPr>
          <w:p w14:paraId="0494058B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代莹、孙园园、甘子浩、肖雨杭</w:t>
            </w:r>
          </w:p>
        </w:tc>
        <w:tc>
          <w:tcPr>
            <w:tcW w:w="2180" w:type="dxa"/>
            <w:vAlign w:val="center"/>
          </w:tcPr>
          <w:p w14:paraId="728E1DEC">
            <w:pPr>
              <w:pStyle w:val="16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刘传志</w:t>
            </w:r>
          </w:p>
        </w:tc>
      </w:tr>
    </w:tbl>
    <w:p w14:paraId="23EDFE90">
      <w:pPr>
        <w:widowControl/>
        <w:spacing w:line="600" w:lineRule="exact"/>
        <w:ind w:firstLine="560" w:firstLineChars="200"/>
        <w:rPr>
          <w:rFonts w:ascii="Times New Roman" w:eastAsia="方正黑体_GBK"/>
          <w:color w:val="FFFFFF" w:themeColor="background1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984" w:right="1446" w:bottom="1644" w:left="1446" w:header="851" w:footer="1247" w:gutter="0"/>
          <w:pgNumType w:fmt="numberInDash"/>
          <w:cols w:space="720" w:num="1"/>
          <w:titlePg/>
          <w:docGrid w:linePitch="600" w:charSpace="16778"/>
        </w:sectPr>
      </w:pPr>
      <w:r>
        <w:rPr>
          <w:rFonts w:hint="eastAsia" w:ascii="方正黑体_GBK" w:hAnsi="Times New Roman" w:eastAsia="方正黑体_GBK" w:cs="Times New Roman"/>
          <w:color w:val="FFFFFF" w:themeColor="background1"/>
          <w:kern w:val="0"/>
          <w:sz w:val="28"/>
          <w:szCs w:val="28"/>
        </w:rPr>
        <w:t>备注：</w:t>
      </w:r>
      <w:r>
        <w:rPr>
          <w:rFonts w:hint="eastAsia" w:ascii="Times New Roman" w:hAnsi="Times New Roman" w:eastAsia="方正仿宋_GBK" w:cs="Times New Roman"/>
          <w:color w:val="FFFFFF" w:themeColor="background1"/>
          <w:kern w:val="0"/>
          <w:sz w:val="28"/>
          <w:szCs w:val="32"/>
        </w:rPr>
        <w:t>1.各类奖项如未依据比赛成绩排序，</w:t>
      </w:r>
      <w:r>
        <w:rPr>
          <w:rFonts w:hint="eastAsia" w:ascii="Times New Roman" w:hAnsi="Times New Roman" w:eastAsia="方正仿宋_GBK" w:cs="Times New Roman"/>
          <w:b/>
          <w:color w:val="FFFFFF" w:themeColor="background1"/>
          <w:kern w:val="0"/>
          <w:sz w:val="28"/>
          <w:szCs w:val="32"/>
        </w:rPr>
        <w:t>应当按高校序列</w:t>
      </w:r>
      <w:r>
        <w:rPr>
          <w:rFonts w:hint="eastAsia" w:ascii="Times New Roman" w:hAnsi="Times New Roman" w:eastAsia="方正仿宋_GBK" w:cs="Times New Roman"/>
          <w:b/>
          <w:bCs/>
          <w:color w:val="FFFFFF" w:themeColor="background1"/>
          <w:kern w:val="0"/>
          <w:sz w:val="28"/>
          <w:szCs w:val="32"/>
        </w:rPr>
        <w:t>（非拼音首字母）</w:t>
      </w:r>
      <w:r>
        <w:rPr>
          <w:rFonts w:hint="eastAsia" w:ascii="Times New Roman" w:hAnsi="Times New Roman" w:eastAsia="方正仿宋_GBK" w:cs="Times New Roman"/>
          <w:b/>
          <w:color w:val="FFFFFF" w:themeColor="background1"/>
          <w:kern w:val="0"/>
          <w:sz w:val="28"/>
          <w:szCs w:val="32"/>
        </w:rPr>
        <w:t>排序</w:t>
      </w:r>
      <w:r>
        <w:rPr>
          <w:rFonts w:hint="eastAsia" w:ascii="Times New Roman" w:hAnsi="Times New Roman" w:eastAsia="方正仿宋_GBK" w:cs="Times New Roman"/>
          <w:b/>
          <w:bCs/>
          <w:color w:val="FFFFFF" w:themeColor="background1"/>
          <w:kern w:val="0"/>
          <w:sz w:val="28"/>
          <w:szCs w:val="32"/>
        </w:rPr>
        <w:t>。</w:t>
      </w:r>
      <w:r>
        <w:rPr>
          <w:rFonts w:hint="eastAsia" w:ascii="Times New Roman" w:hAnsi="Times New Roman" w:eastAsia="方正仿宋_GBK" w:cs="Times New Roman"/>
          <w:color w:val="FFFFFF" w:themeColor="background1"/>
          <w:kern w:val="0"/>
          <w:sz w:val="28"/>
          <w:szCs w:val="32"/>
        </w:rPr>
        <w:t>2.</w:t>
      </w:r>
      <w:r>
        <w:rPr>
          <w:rFonts w:hint="eastAsia" w:ascii="Times New Roman" w:hAnsi="Times New Roman" w:eastAsia="方正仿宋_GBK" w:cs="Times New Roman"/>
          <w:b/>
          <w:color w:val="FFFFFF" w:themeColor="background1"/>
          <w:kern w:val="0"/>
          <w:sz w:val="28"/>
          <w:szCs w:val="32"/>
        </w:rPr>
        <w:t>各类奖项</w:t>
      </w:r>
      <w:r>
        <w:rPr>
          <w:rFonts w:ascii="Times New Roman" w:hAnsi="Times New Roman" w:eastAsia="方正仿宋_GBK" w:cs="Times New Roman"/>
          <w:b/>
          <w:color w:val="FFFFFF" w:themeColor="background1"/>
          <w:kern w:val="0"/>
          <w:sz w:val="28"/>
          <w:szCs w:val="32"/>
        </w:rPr>
        <w:t>名单应该包含</w:t>
      </w:r>
      <w:r>
        <w:rPr>
          <w:rFonts w:hint="eastAsia" w:ascii="Times New Roman" w:hAnsi="Times New Roman" w:eastAsia="方正仿宋_GBK" w:cs="Times New Roman"/>
          <w:b/>
          <w:color w:val="FFFFFF" w:themeColor="background1"/>
          <w:kern w:val="0"/>
          <w:sz w:val="28"/>
          <w:szCs w:val="32"/>
        </w:rPr>
        <w:t>获奖单位信息</w:t>
      </w:r>
      <w:r>
        <w:rPr>
          <w:rFonts w:ascii="Times New Roman" w:hAnsi="Times New Roman" w:eastAsia="方正仿宋_GBK" w:cs="Times New Roman"/>
          <w:color w:val="FFFFFF" w:themeColor="background1"/>
          <w:kern w:val="0"/>
          <w:sz w:val="28"/>
          <w:szCs w:val="32"/>
        </w:rPr>
        <w:t>。</w:t>
      </w:r>
      <w:r>
        <w:rPr>
          <w:rFonts w:hint="eastAsia" w:ascii="Times New Roman" w:hAnsi="Times New Roman" w:eastAsia="方正仿宋_GBK" w:cs="Times New Roman"/>
          <w:b/>
          <w:bCs/>
          <w:color w:val="FFFFFF" w:themeColor="background1"/>
          <w:kern w:val="0"/>
          <w:sz w:val="28"/>
          <w:szCs w:val="32"/>
        </w:rPr>
        <w:t>3.人名之间用顿号。4.团队名称不规范的不放在获奖名单里。</w:t>
      </w:r>
    </w:p>
    <w:p w14:paraId="7C38A3BB">
      <w:pPr>
        <w:spacing w:line="600" w:lineRule="exact"/>
        <w:rPr>
          <w:rFonts w:ascii="Times New Roman" w:eastAsia="方正黑体_GBK"/>
          <w:sz w:val="32"/>
          <w:szCs w:val="32"/>
        </w:rPr>
      </w:pPr>
      <w:r>
        <w:rPr>
          <w:rFonts w:ascii="Times New Roman" w:eastAsia="方正黑体_GBK"/>
          <w:sz w:val="32"/>
          <w:szCs w:val="32"/>
        </w:rPr>
        <w:t>附件</w:t>
      </w:r>
      <w:r>
        <w:rPr>
          <w:rFonts w:hint="eastAsia" w:ascii="Times New Roman" w:eastAsia="方正黑体_GBK"/>
          <w:sz w:val="32"/>
          <w:szCs w:val="32"/>
        </w:rPr>
        <w:t>2</w:t>
      </w:r>
    </w:p>
    <w:p w14:paraId="35E82433">
      <w:pPr>
        <w:spacing w:line="600" w:lineRule="exact"/>
        <w:ind w:firstLine="880" w:firstLineChars="200"/>
        <w:jc w:val="center"/>
        <w:rPr>
          <w:rFonts w:ascii="Times New Roman" w:eastAsia="方正小标宋_GBK"/>
          <w:sz w:val="44"/>
          <w:szCs w:val="44"/>
        </w:rPr>
      </w:pPr>
    </w:p>
    <w:p w14:paraId="661E63BA">
      <w:pPr>
        <w:spacing w:line="600" w:lineRule="exact"/>
        <w:ind w:firstLine="880" w:firstLineChars="200"/>
        <w:jc w:val="center"/>
        <w:rPr>
          <w:rFonts w:ascii="Times New Roman" w:eastAsia="方正小标宋_GBK"/>
          <w:sz w:val="44"/>
          <w:szCs w:val="44"/>
        </w:rPr>
      </w:pPr>
      <w:r>
        <w:rPr>
          <w:rFonts w:hint="eastAsia" w:ascii="Times New Roman" w:eastAsia="方正小标宋_GBK"/>
          <w:sz w:val="44"/>
          <w:szCs w:val="44"/>
        </w:rPr>
        <w:t>2025第七届西部·向西“5+2”人居环境设计双年展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</w:rPr>
        <w:t>（重庆赛区）</w:t>
      </w:r>
      <w:r>
        <w:rPr>
          <w:rFonts w:hint="eastAsia" w:ascii="Times New Roman" w:eastAsia="方正小标宋_GBK"/>
          <w:sz w:val="44"/>
          <w:szCs w:val="44"/>
        </w:rPr>
        <w:t>突出贡献集体、突出贡献个人名单</w:t>
      </w:r>
    </w:p>
    <w:p w14:paraId="7F27ED81">
      <w:pPr>
        <w:spacing w:line="600" w:lineRule="exact"/>
        <w:ind w:firstLine="880"/>
        <w:jc w:val="center"/>
        <w:rPr>
          <w:rFonts w:ascii="方正楷体_GBK" w:eastAsia="方正楷体_GBK"/>
          <w:sz w:val="32"/>
          <w:szCs w:val="32"/>
        </w:rPr>
      </w:pPr>
    </w:p>
    <w:p w14:paraId="35B73D07">
      <w:pPr>
        <w:spacing w:afterLines="100" w:line="600" w:lineRule="exact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 w:ascii="Times New Roman" w:eastAsia="方正黑体_GBK"/>
          <w:sz w:val="32"/>
          <w:szCs w:val="32"/>
        </w:rPr>
        <w:t>1</w:t>
      </w:r>
      <w:r>
        <w:rPr>
          <w:rFonts w:ascii="Times New Roman" w:eastAsia="方正黑体_GBK"/>
          <w:sz w:val="32"/>
          <w:szCs w:val="32"/>
        </w:rPr>
        <w:t>.</w:t>
      </w:r>
      <w:r>
        <w:rPr>
          <w:rFonts w:hint="eastAsia" w:ascii="Times New Roman" w:eastAsia="方正黑体_GBK"/>
          <w:sz w:val="32"/>
          <w:szCs w:val="32"/>
        </w:rPr>
        <w:t>突出贡献集体</w:t>
      </w:r>
    </w:p>
    <w:tbl>
      <w:tblPr>
        <w:tblStyle w:val="7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7"/>
        <w:gridCol w:w="5323"/>
      </w:tblGrid>
      <w:tr w14:paraId="73C2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77" w:type="dxa"/>
            <w:vAlign w:val="center"/>
          </w:tcPr>
          <w:p w14:paraId="1C31171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序号</w:t>
            </w:r>
          </w:p>
        </w:tc>
        <w:tc>
          <w:tcPr>
            <w:tcW w:w="5323" w:type="dxa"/>
            <w:vAlign w:val="center"/>
          </w:tcPr>
          <w:p w14:paraId="58960D62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学校名称</w:t>
            </w:r>
          </w:p>
        </w:tc>
      </w:tr>
      <w:tr w14:paraId="0698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177" w:type="dxa"/>
            <w:vAlign w:val="center"/>
          </w:tcPr>
          <w:p w14:paraId="1DE102EA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</w:t>
            </w:r>
          </w:p>
        </w:tc>
        <w:tc>
          <w:tcPr>
            <w:tcW w:w="5323" w:type="dxa"/>
            <w:vAlign w:val="center"/>
          </w:tcPr>
          <w:p w14:paraId="60F9586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四川美术学院</w:t>
            </w:r>
          </w:p>
        </w:tc>
      </w:tr>
      <w:tr w14:paraId="496A6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77" w:type="dxa"/>
          </w:tcPr>
          <w:p w14:paraId="2FFDC9C3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2</w:t>
            </w:r>
          </w:p>
        </w:tc>
        <w:tc>
          <w:tcPr>
            <w:tcW w:w="5323" w:type="dxa"/>
            <w:vAlign w:val="center"/>
          </w:tcPr>
          <w:p w14:paraId="1BD966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重庆文理学院</w:t>
            </w:r>
          </w:p>
        </w:tc>
      </w:tr>
      <w:tr w14:paraId="4E5D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77" w:type="dxa"/>
          </w:tcPr>
          <w:p w14:paraId="3E1310A8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3</w:t>
            </w:r>
          </w:p>
        </w:tc>
        <w:tc>
          <w:tcPr>
            <w:tcW w:w="5323" w:type="dxa"/>
            <w:vAlign w:val="center"/>
          </w:tcPr>
          <w:p w14:paraId="0B1B115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重庆三峡学院</w:t>
            </w:r>
          </w:p>
        </w:tc>
      </w:tr>
      <w:tr w14:paraId="5D0F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77" w:type="dxa"/>
          </w:tcPr>
          <w:p w14:paraId="2F1D2BC3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4</w:t>
            </w:r>
          </w:p>
        </w:tc>
        <w:tc>
          <w:tcPr>
            <w:tcW w:w="5323" w:type="dxa"/>
            <w:vAlign w:val="center"/>
          </w:tcPr>
          <w:p w14:paraId="7587BCD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重庆第二师范学院</w:t>
            </w:r>
          </w:p>
        </w:tc>
      </w:tr>
      <w:tr w14:paraId="50AF9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77" w:type="dxa"/>
          </w:tcPr>
          <w:p w14:paraId="088369FE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5</w:t>
            </w:r>
          </w:p>
        </w:tc>
        <w:tc>
          <w:tcPr>
            <w:tcW w:w="5323" w:type="dxa"/>
            <w:vAlign w:val="center"/>
          </w:tcPr>
          <w:p w14:paraId="4629376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重庆外语外事学院</w:t>
            </w:r>
          </w:p>
        </w:tc>
      </w:tr>
      <w:tr w14:paraId="2120B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77" w:type="dxa"/>
          </w:tcPr>
          <w:p w14:paraId="50E1CF0F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6</w:t>
            </w:r>
          </w:p>
        </w:tc>
        <w:tc>
          <w:tcPr>
            <w:tcW w:w="5323" w:type="dxa"/>
            <w:vAlign w:val="center"/>
          </w:tcPr>
          <w:p w14:paraId="5529A29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重庆工程学院</w:t>
            </w:r>
          </w:p>
        </w:tc>
      </w:tr>
      <w:tr w14:paraId="6527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77" w:type="dxa"/>
          </w:tcPr>
          <w:p w14:paraId="46CC90C8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7</w:t>
            </w:r>
          </w:p>
        </w:tc>
        <w:tc>
          <w:tcPr>
            <w:tcW w:w="5323" w:type="dxa"/>
            <w:vAlign w:val="center"/>
          </w:tcPr>
          <w:p w14:paraId="386CDD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重庆工商大学</w:t>
            </w:r>
          </w:p>
        </w:tc>
      </w:tr>
      <w:tr w14:paraId="14A81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77" w:type="dxa"/>
          </w:tcPr>
          <w:p w14:paraId="2E96002A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8</w:t>
            </w:r>
          </w:p>
        </w:tc>
        <w:tc>
          <w:tcPr>
            <w:tcW w:w="5323" w:type="dxa"/>
            <w:vAlign w:val="center"/>
          </w:tcPr>
          <w:p w14:paraId="6C08AEA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重庆城市管理职业学院</w:t>
            </w:r>
          </w:p>
        </w:tc>
      </w:tr>
      <w:tr w14:paraId="5A33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77" w:type="dxa"/>
          </w:tcPr>
          <w:p w14:paraId="1945AE0A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9</w:t>
            </w:r>
          </w:p>
        </w:tc>
        <w:tc>
          <w:tcPr>
            <w:tcW w:w="5323" w:type="dxa"/>
            <w:vAlign w:val="center"/>
          </w:tcPr>
          <w:p w14:paraId="364D90C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重庆工商职业学院</w:t>
            </w:r>
          </w:p>
        </w:tc>
      </w:tr>
      <w:tr w14:paraId="2439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77" w:type="dxa"/>
          </w:tcPr>
          <w:p w14:paraId="6B7A9573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10</w:t>
            </w:r>
          </w:p>
        </w:tc>
        <w:tc>
          <w:tcPr>
            <w:tcW w:w="5323" w:type="dxa"/>
            <w:vAlign w:val="center"/>
          </w:tcPr>
          <w:p w14:paraId="0F58E5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长江师范学院</w:t>
            </w:r>
          </w:p>
        </w:tc>
      </w:tr>
      <w:tr w14:paraId="71D8D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77" w:type="dxa"/>
          </w:tcPr>
          <w:p w14:paraId="570315C7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11</w:t>
            </w:r>
          </w:p>
        </w:tc>
        <w:tc>
          <w:tcPr>
            <w:tcW w:w="5323" w:type="dxa"/>
            <w:vAlign w:val="center"/>
          </w:tcPr>
          <w:p w14:paraId="008C3E2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重庆科技大学</w:t>
            </w:r>
          </w:p>
        </w:tc>
      </w:tr>
      <w:tr w14:paraId="7F02A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77" w:type="dxa"/>
          </w:tcPr>
          <w:p w14:paraId="47B94487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12</w:t>
            </w:r>
          </w:p>
        </w:tc>
        <w:tc>
          <w:tcPr>
            <w:tcW w:w="5323" w:type="dxa"/>
            <w:vAlign w:val="center"/>
          </w:tcPr>
          <w:p w14:paraId="10DF6AA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重庆艺术工程职业学院</w:t>
            </w:r>
          </w:p>
        </w:tc>
      </w:tr>
      <w:tr w14:paraId="129A3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77" w:type="dxa"/>
          </w:tcPr>
          <w:p w14:paraId="300A7C71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13</w:t>
            </w:r>
          </w:p>
        </w:tc>
        <w:tc>
          <w:tcPr>
            <w:tcW w:w="5323" w:type="dxa"/>
            <w:vAlign w:val="center"/>
          </w:tcPr>
          <w:p w14:paraId="1DB41A1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重庆大学</w:t>
            </w:r>
          </w:p>
        </w:tc>
      </w:tr>
      <w:tr w14:paraId="2390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77" w:type="dxa"/>
          </w:tcPr>
          <w:p w14:paraId="701E0F48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14</w:t>
            </w:r>
          </w:p>
        </w:tc>
        <w:tc>
          <w:tcPr>
            <w:tcW w:w="5323" w:type="dxa"/>
            <w:vAlign w:val="center"/>
          </w:tcPr>
          <w:p w14:paraId="3BC390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重庆师范大学</w:t>
            </w:r>
          </w:p>
        </w:tc>
      </w:tr>
      <w:tr w14:paraId="6BA70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77" w:type="dxa"/>
          </w:tcPr>
          <w:p w14:paraId="7E009884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15</w:t>
            </w:r>
          </w:p>
        </w:tc>
        <w:tc>
          <w:tcPr>
            <w:tcW w:w="5323" w:type="dxa"/>
            <w:vAlign w:val="center"/>
          </w:tcPr>
          <w:p w14:paraId="0C8173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重庆文化艺术职业学院</w:t>
            </w:r>
          </w:p>
        </w:tc>
      </w:tr>
    </w:tbl>
    <w:p w14:paraId="0D1211B0">
      <w:pPr>
        <w:spacing w:afterLines="100" w:line="600" w:lineRule="exact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 w:ascii="Times New Roman" w:eastAsia="方正黑体_GBK"/>
          <w:sz w:val="32"/>
          <w:szCs w:val="32"/>
        </w:rPr>
        <w:t>2</w:t>
      </w:r>
      <w:r>
        <w:rPr>
          <w:rFonts w:ascii="Times New Roman" w:eastAsia="方正黑体_GBK"/>
          <w:sz w:val="32"/>
          <w:szCs w:val="32"/>
        </w:rPr>
        <w:t>.</w:t>
      </w:r>
      <w:r>
        <w:rPr>
          <w:rFonts w:hint="eastAsia" w:ascii="Times New Roman" w:eastAsia="方正黑体_GBK"/>
          <w:sz w:val="32"/>
          <w:szCs w:val="32"/>
        </w:rPr>
        <w:t>突出贡献个人</w:t>
      </w:r>
    </w:p>
    <w:tbl>
      <w:tblPr>
        <w:tblStyle w:val="7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811"/>
        <w:gridCol w:w="1779"/>
      </w:tblGrid>
      <w:tr w14:paraId="07A1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7B12B78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序号</w:t>
            </w:r>
          </w:p>
        </w:tc>
        <w:tc>
          <w:tcPr>
            <w:tcW w:w="5811" w:type="dxa"/>
            <w:vAlign w:val="center"/>
          </w:tcPr>
          <w:p w14:paraId="005AACD3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1779" w:type="dxa"/>
            <w:vAlign w:val="center"/>
          </w:tcPr>
          <w:p w14:paraId="4A52FC41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14:paraId="35035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414" w:type="dxa"/>
            <w:vAlign w:val="center"/>
          </w:tcPr>
          <w:p w14:paraId="47ADE8F2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</w:t>
            </w:r>
          </w:p>
        </w:tc>
        <w:tc>
          <w:tcPr>
            <w:tcW w:w="5811" w:type="dxa"/>
            <w:vAlign w:val="center"/>
          </w:tcPr>
          <w:p w14:paraId="13DDB123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6E0C8DCE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祁润钊</w:t>
            </w:r>
          </w:p>
        </w:tc>
      </w:tr>
      <w:tr w14:paraId="652A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5CA46F97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2</w:t>
            </w:r>
          </w:p>
        </w:tc>
        <w:tc>
          <w:tcPr>
            <w:tcW w:w="5811" w:type="dxa"/>
            <w:vAlign w:val="center"/>
          </w:tcPr>
          <w:p w14:paraId="0F2CAD5E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73D9D170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谭晖</w:t>
            </w:r>
          </w:p>
        </w:tc>
      </w:tr>
      <w:tr w14:paraId="382E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1F8B156E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3</w:t>
            </w:r>
          </w:p>
        </w:tc>
        <w:tc>
          <w:tcPr>
            <w:tcW w:w="5811" w:type="dxa"/>
            <w:vAlign w:val="center"/>
          </w:tcPr>
          <w:p w14:paraId="0C551749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11EB3B6F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王仕超</w:t>
            </w:r>
          </w:p>
        </w:tc>
      </w:tr>
      <w:tr w14:paraId="63758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07DA851C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4</w:t>
            </w:r>
          </w:p>
        </w:tc>
        <w:tc>
          <w:tcPr>
            <w:tcW w:w="5811" w:type="dxa"/>
            <w:vAlign w:val="center"/>
          </w:tcPr>
          <w:p w14:paraId="2F4CCA90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17930541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康雪</w:t>
            </w:r>
          </w:p>
        </w:tc>
      </w:tr>
      <w:tr w14:paraId="10FA2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41188D67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5</w:t>
            </w:r>
          </w:p>
        </w:tc>
        <w:tc>
          <w:tcPr>
            <w:tcW w:w="5811" w:type="dxa"/>
            <w:vAlign w:val="center"/>
          </w:tcPr>
          <w:p w14:paraId="57380DE0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63766F88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潘召南</w:t>
            </w:r>
          </w:p>
        </w:tc>
      </w:tr>
      <w:tr w14:paraId="4919D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58AD19FF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6</w:t>
            </w:r>
          </w:p>
        </w:tc>
        <w:tc>
          <w:tcPr>
            <w:tcW w:w="5811" w:type="dxa"/>
            <w:vAlign w:val="center"/>
          </w:tcPr>
          <w:p w14:paraId="6A604041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77C1F87D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郭晏麟</w:t>
            </w:r>
          </w:p>
        </w:tc>
      </w:tr>
      <w:tr w14:paraId="36AC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4EB43644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7</w:t>
            </w:r>
          </w:p>
        </w:tc>
        <w:tc>
          <w:tcPr>
            <w:tcW w:w="5811" w:type="dxa"/>
            <w:vAlign w:val="center"/>
          </w:tcPr>
          <w:p w14:paraId="45A9E23D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75D2E2A5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郭龙</w:t>
            </w:r>
          </w:p>
        </w:tc>
      </w:tr>
      <w:tr w14:paraId="3EE33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59401216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8</w:t>
            </w:r>
          </w:p>
        </w:tc>
        <w:tc>
          <w:tcPr>
            <w:tcW w:w="5811" w:type="dxa"/>
            <w:vAlign w:val="center"/>
          </w:tcPr>
          <w:p w14:paraId="020BBA69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597DD6F8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杨吟兵</w:t>
            </w:r>
          </w:p>
        </w:tc>
      </w:tr>
      <w:tr w14:paraId="45118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7AEF6156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9</w:t>
            </w:r>
          </w:p>
        </w:tc>
        <w:tc>
          <w:tcPr>
            <w:tcW w:w="5811" w:type="dxa"/>
            <w:vAlign w:val="center"/>
          </w:tcPr>
          <w:p w14:paraId="7DDA7F8E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3AF26DF1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余毅</w:t>
            </w:r>
          </w:p>
        </w:tc>
      </w:tr>
      <w:tr w14:paraId="3DF5A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3A2C4C25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10</w:t>
            </w:r>
          </w:p>
        </w:tc>
        <w:tc>
          <w:tcPr>
            <w:tcW w:w="5811" w:type="dxa"/>
            <w:vAlign w:val="center"/>
          </w:tcPr>
          <w:p w14:paraId="6C16B581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0D194DF2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李仙</w:t>
            </w:r>
          </w:p>
        </w:tc>
      </w:tr>
      <w:tr w14:paraId="3194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5866FBB2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11</w:t>
            </w:r>
          </w:p>
        </w:tc>
        <w:tc>
          <w:tcPr>
            <w:tcW w:w="5811" w:type="dxa"/>
            <w:vAlign w:val="center"/>
          </w:tcPr>
          <w:p w14:paraId="66594703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56835766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蒋士峰</w:t>
            </w:r>
          </w:p>
        </w:tc>
      </w:tr>
      <w:tr w14:paraId="04F4C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2F71546D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12</w:t>
            </w:r>
          </w:p>
        </w:tc>
        <w:tc>
          <w:tcPr>
            <w:tcW w:w="5811" w:type="dxa"/>
            <w:vAlign w:val="center"/>
          </w:tcPr>
          <w:p w14:paraId="585F902F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3060EA3A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廖楚菲</w:t>
            </w:r>
          </w:p>
        </w:tc>
      </w:tr>
      <w:tr w14:paraId="60AF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55FE466D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13</w:t>
            </w:r>
          </w:p>
        </w:tc>
        <w:tc>
          <w:tcPr>
            <w:tcW w:w="5811" w:type="dxa"/>
            <w:vAlign w:val="center"/>
          </w:tcPr>
          <w:p w14:paraId="407EC708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3A4A1317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陈星宇</w:t>
            </w:r>
          </w:p>
        </w:tc>
      </w:tr>
      <w:tr w14:paraId="0A2B8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18191587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14</w:t>
            </w:r>
          </w:p>
        </w:tc>
        <w:tc>
          <w:tcPr>
            <w:tcW w:w="5811" w:type="dxa"/>
            <w:vAlign w:val="center"/>
          </w:tcPr>
          <w:p w14:paraId="18781944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013FC23C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黄红春</w:t>
            </w:r>
          </w:p>
        </w:tc>
      </w:tr>
      <w:tr w14:paraId="0171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4AE487E2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15</w:t>
            </w:r>
          </w:p>
        </w:tc>
        <w:tc>
          <w:tcPr>
            <w:tcW w:w="5811" w:type="dxa"/>
            <w:vAlign w:val="center"/>
          </w:tcPr>
          <w:p w14:paraId="5CEEF962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053B54B7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韦爽真</w:t>
            </w:r>
          </w:p>
        </w:tc>
      </w:tr>
      <w:tr w14:paraId="3AFFD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5F4C61EA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16</w:t>
            </w:r>
          </w:p>
        </w:tc>
        <w:tc>
          <w:tcPr>
            <w:tcW w:w="5811" w:type="dxa"/>
            <w:vAlign w:val="center"/>
          </w:tcPr>
          <w:p w14:paraId="006EC77D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056FB16C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杨静黎</w:t>
            </w:r>
          </w:p>
        </w:tc>
      </w:tr>
      <w:tr w14:paraId="68B89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14A7A3A8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17</w:t>
            </w:r>
          </w:p>
        </w:tc>
        <w:tc>
          <w:tcPr>
            <w:tcW w:w="5811" w:type="dxa"/>
            <w:vAlign w:val="center"/>
          </w:tcPr>
          <w:p w14:paraId="6025D9CB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6727A474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赵一舟</w:t>
            </w:r>
          </w:p>
        </w:tc>
      </w:tr>
      <w:tr w14:paraId="7D923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3A1BD891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18</w:t>
            </w:r>
          </w:p>
        </w:tc>
        <w:tc>
          <w:tcPr>
            <w:tcW w:w="5811" w:type="dxa"/>
            <w:vAlign w:val="center"/>
          </w:tcPr>
          <w:p w14:paraId="2350B88F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760BDA5F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龙国跃</w:t>
            </w:r>
          </w:p>
        </w:tc>
      </w:tr>
      <w:tr w14:paraId="4A636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10739F5F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19</w:t>
            </w:r>
          </w:p>
        </w:tc>
        <w:tc>
          <w:tcPr>
            <w:tcW w:w="5811" w:type="dxa"/>
            <w:vAlign w:val="center"/>
          </w:tcPr>
          <w:p w14:paraId="4AAF5550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78B685D0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肖平</w:t>
            </w:r>
          </w:p>
        </w:tc>
      </w:tr>
      <w:tr w14:paraId="0D5DB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2631FEB7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20</w:t>
            </w:r>
          </w:p>
        </w:tc>
        <w:tc>
          <w:tcPr>
            <w:tcW w:w="5811" w:type="dxa"/>
            <w:vAlign w:val="center"/>
          </w:tcPr>
          <w:p w14:paraId="3DDD9324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7BF17BC4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曾岳</w:t>
            </w:r>
          </w:p>
        </w:tc>
      </w:tr>
      <w:tr w14:paraId="31E6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69DD5146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21</w:t>
            </w:r>
          </w:p>
        </w:tc>
        <w:tc>
          <w:tcPr>
            <w:tcW w:w="5811" w:type="dxa"/>
            <w:vAlign w:val="center"/>
          </w:tcPr>
          <w:p w14:paraId="17FB15AA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2AC6A88C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李沁</w:t>
            </w:r>
          </w:p>
        </w:tc>
      </w:tr>
      <w:tr w14:paraId="6454F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0DFB2084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22</w:t>
            </w:r>
          </w:p>
        </w:tc>
        <w:tc>
          <w:tcPr>
            <w:tcW w:w="5811" w:type="dxa"/>
            <w:vAlign w:val="center"/>
          </w:tcPr>
          <w:p w14:paraId="6DDFD518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749E93AC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黄洪波</w:t>
            </w:r>
          </w:p>
        </w:tc>
      </w:tr>
      <w:tr w14:paraId="0651F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3D4BB969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23</w:t>
            </w:r>
          </w:p>
        </w:tc>
        <w:tc>
          <w:tcPr>
            <w:tcW w:w="5811" w:type="dxa"/>
            <w:vAlign w:val="center"/>
          </w:tcPr>
          <w:p w14:paraId="192928B5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2702170A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魏婷</w:t>
            </w:r>
          </w:p>
        </w:tc>
      </w:tr>
      <w:tr w14:paraId="1434D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1F0B3E81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24</w:t>
            </w:r>
          </w:p>
        </w:tc>
        <w:tc>
          <w:tcPr>
            <w:tcW w:w="5811" w:type="dxa"/>
            <w:vAlign w:val="center"/>
          </w:tcPr>
          <w:p w14:paraId="24AE6B0D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6509E17F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任洁</w:t>
            </w:r>
          </w:p>
        </w:tc>
      </w:tr>
      <w:tr w14:paraId="3FBF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77DD411B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25</w:t>
            </w:r>
          </w:p>
        </w:tc>
        <w:tc>
          <w:tcPr>
            <w:tcW w:w="5811" w:type="dxa"/>
            <w:vAlign w:val="center"/>
          </w:tcPr>
          <w:p w14:paraId="71B12C8E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61D2BFAA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牟艾莉</w:t>
            </w:r>
          </w:p>
        </w:tc>
      </w:tr>
      <w:tr w14:paraId="7548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26D88155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26</w:t>
            </w:r>
          </w:p>
        </w:tc>
        <w:tc>
          <w:tcPr>
            <w:tcW w:w="5811" w:type="dxa"/>
            <w:vAlign w:val="center"/>
          </w:tcPr>
          <w:p w14:paraId="7628C1BC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470B395C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赵建华</w:t>
            </w:r>
          </w:p>
        </w:tc>
      </w:tr>
      <w:tr w14:paraId="5122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54FF39A8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27</w:t>
            </w:r>
          </w:p>
        </w:tc>
        <w:tc>
          <w:tcPr>
            <w:tcW w:w="5811" w:type="dxa"/>
            <w:vAlign w:val="center"/>
          </w:tcPr>
          <w:p w14:paraId="1995EB8F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5AC899ED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王玉龙</w:t>
            </w:r>
          </w:p>
        </w:tc>
      </w:tr>
      <w:tr w14:paraId="68D76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40CA79A8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28</w:t>
            </w:r>
          </w:p>
        </w:tc>
        <w:tc>
          <w:tcPr>
            <w:tcW w:w="5811" w:type="dxa"/>
            <w:vAlign w:val="center"/>
          </w:tcPr>
          <w:p w14:paraId="26DCF126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77F2A5A5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闫璐瑶</w:t>
            </w:r>
          </w:p>
        </w:tc>
      </w:tr>
      <w:tr w14:paraId="3AE18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61B81983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29</w:t>
            </w:r>
          </w:p>
        </w:tc>
        <w:tc>
          <w:tcPr>
            <w:tcW w:w="5811" w:type="dxa"/>
            <w:vAlign w:val="center"/>
          </w:tcPr>
          <w:p w14:paraId="1467E736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3B157D05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方进</w:t>
            </w:r>
          </w:p>
        </w:tc>
      </w:tr>
      <w:tr w14:paraId="6382A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220E34C0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30</w:t>
            </w:r>
          </w:p>
        </w:tc>
        <w:tc>
          <w:tcPr>
            <w:tcW w:w="5811" w:type="dxa"/>
            <w:vAlign w:val="center"/>
          </w:tcPr>
          <w:p w14:paraId="11DEB78A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26509F8C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郭辉</w:t>
            </w:r>
          </w:p>
        </w:tc>
      </w:tr>
      <w:tr w14:paraId="5F574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427D97C5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31</w:t>
            </w:r>
          </w:p>
        </w:tc>
        <w:tc>
          <w:tcPr>
            <w:tcW w:w="5811" w:type="dxa"/>
            <w:vAlign w:val="center"/>
          </w:tcPr>
          <w:p w14:paraId="37109ADA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2BEB3AF2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张海</w:t>
            </w:r>
          </w:p>
        </w:tc>
      </w:tr>
      <w:tr w14:paraId="6BC50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7D41D629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32</w:t>
            </w:r>
          </w:p>
        </w:tc>
        <w:tc>
          <w:tcPr>
            <w:tcW w:w="5811" w:type="dxa"/>
            <w:vAlign w:val="center"/>
          </w:tcPr>
          <w:p w14:paraId="7BA464E5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4B706EB9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关杨</w:t>
            </w:r>
          </w:p>
        </w:tc>
      </w:tr>
      <w:tr w14:paraId="3653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3EE18A57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33</w:t>
            </w:r>
          </w:p>
        </w:tc>
        <w:tc>
          <w:tcPr>
            <w:tcW w:w="5811" w:type="dxa"/>
            <w:vAlign w:val="center"/>
          </w:tcPr>
          <w:p w14:paraId="6CDD194E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40E01688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蒋琳黎</w:t>
            </w:r>
          </w:p>
        </w:tc>
      </w:tr>
      <w:tr w14:paraId="6A6FD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6BBDB099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34</w:t>
            </w:r>
          </w:p>
        </w:tc>
        <w:tc>
          <w:tcPr>
            <w:tcW w:w="5811" w:type="dxa"/>
            <w:vAlign w:val="center"/>
          </w:tcPr>
          <w:p w14:paraId="4B01AB1D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6BD5E9F3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许亮</w:t>
            </w:r>
          </w:p>
        </w:tc>
      </w:tr>
      <w:tr w14:paraId="2021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31471BB1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35</w:t>
            </w:r>
          </w:p>
        </w:tc>
        <w:tc>
          <w:tcPr>
            <w:tcW w:w="5811" w:type="dxa"/>
            <w:vAlign w:val="center"/>
          </w:tcPr>
          <w:p w14:paraId="0FC16E0E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633564A5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刘世勇</w:t>
            </w:r>
          </w:p>
        </w:tc>
      </w:tr>
      <w:tr w14:paraId="34E8A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209EF871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36</w:t>
            </w:r>
          </w:p>
        </w:tc>
        <w:tc>
          <w:tcPr>
            <w:tcW w:w="5811" w:type="dxa"/>
            <w:vAlign w:val="center"/>
          </w:tcPr>
          <w:p w14:paraId="2E99208D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5B9A777B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高小勇</w:t>
            </w:r>
          </w:p>
        </w:tc>
      </w:tr>
      <w:tr w14:paraId="0285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69260C60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37</w:t>
            </w:r>
          </w:p>
        </w:tc>
        <w:tc>
          <w:tcPr>
            <w:tcW w:w="5811" w:type="dxa"/>
            <w:vAlign w:val="center"/>
          </w:tcPr>
          <w:p w14:paraId="3D21EF8B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78849BA6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李向北</w:t>
            </w:r>
          </w:p>
        </w:tc>
      </w:tr>
      <w:tr w14:paraId="73857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74DFB240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38</w:t>
            </w:r>
          </w:p>
        </w:tc>
        <w:tc>
          <w:tcPr>
            <w:tcW w:w="5811" w:type="dxa"/>
            <w:vAlign w:val="center"/>
          </w:tcPr>
          <w:p w14:paraId="0C0474AE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6380E9A0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孙丹丽</w:t>
            </w:r>
          </w:p>
        </w:tc>
      </w:tr>
      <w:tr w14:paraId="23FF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33D2F530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39</w:t>
            </w:r>
          </w:p>
        </w:tc>
        <w:tc>
          <w:tcPr>
            <w:tcW w:w="5811" w:type="dxa"/>
            <w:vAlign w:val="center"/>
          </w:tcPr>
          <w:p w14:paraId="14749DCB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02230B36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熊洁</w:t>
            </w:r>
          </w:p>
        </w:tc>
      </w:tr>
      <w:tr w14:paraId="773C3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564A3CA1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40</w:t>
            </w:r>
          </w:p>
        </w:tc>
        <w:tc>
          <w:tcPr>
            <w:tcW w:w="5811" w:type="dxa"/>
            <w:vAlign w:val="center"/>
          </w:tcPr>
          <w:p w14:paraId="53440193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64CAE118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舒莺</w:t>
            </w:r>
          </w:p>
        </w:tc>
      </w:tr>
      <w:tr w14:paraId="53B74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42DA84B7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41</w:t>
            </w:r>
          </w:p>
        </w:tc>
        <w:tc>
          <w:tcPr>
            <w:tcW w:w="5811" w:type="dxa"/>
            <w:vAlign w:val="center"/>
          </w:tcPr>
          <w:p w14:paraId="4BD85B5B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3C0C5891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谭璜</w:t>
            </w:r>
          </w:p>
        </w:tc>
      </w:tr>
      <w:tr w14:paraId="03515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1C7A5A7D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42</w:t>
            </w:r>
          </w:p>
        </w:tc>
        <w:tc>
          <w:tcPr>
            <w:tcW w:w="5811" w:type="dxa"/>
            <w:vAlign w:val="center"/>
          </w:tcPr>
          <w:p w14:paraId="4937D89A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四川美术学院</w:t>
            </w:r>
          </w:p>
        </w:tc>
        <w:tc>
          <w:tcPr>
            <w:tcW w:w="1779" w:type="dxa"/>
            <w:vAlign w:val="center"/>
          </w:tcPr>
          <w:p w14:paraId="740E2727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薛威</w:t>
            </w:r>
          </w:p>
        </w:tc>
      </w:tr>
      <w:tr w14:paraId="4A1B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01A73C4E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43</w:t>
            </w:r>
          </w:p>
        </w:tc>
        <w:tc>
          <w:tcPr>
            <w:tcW w:w="5811" w:type="dxa"/>
            <w:vAlign w:val="center"/>
          </w:tcPr>
          <w:p w14:paraId="2543E502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重庆文理学院</w:t>
            </w:r>
          </w:p>
        </w:tc>
        <w:tc>
          <w:tcPr>
            <w:tcW w:w="1779" w:type="dxa"/>
            <w:vAlign w:val="center"/>
          </w:tcPr>
          <w:p w14:paraId="47E3BA4A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张丹萍</w:t>
            </w:r>
          </w:p>
        </w:tc>
      </w:tr>
      <w:tr w14:paraId="3578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204AE9DC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44</w:t>
            </w:r>
          </w:p>
        </w:tc>
        <w:tc>
          <w:tcPr>
            <w:tcW w:w="5811" w:type="dxa"/>
            <w:vAlign w:val="center"/>
          </w:tcPr>
          <w:p w14:paraId="0624EEBF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重庆文理学院</w:t>
            </w:r>
          </w:p>
        </w:tc>
        <w:tc>
          <w:tcPr>
            <w:tcW w:w="1779" w:type="dxa"/>
            <w:vAlign w:val="center"/>
          </w:tcPr>
          <w:p w14:paraId="5AED740B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高小勇</w:t>
            </w:r>
          </w:p>
        </w:tc>
      </w:tr>
      <w:tr w14:paraId="3A7C3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02C74C66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45</w:t>
            </w:r>
          </w:p>
        </w:tc>
        <w:tc>
          <w:tcPr>
            <w:tcW w:w="5811" w:type="dxa"/>
            <w:vAlign w:val="center"/>
          </w:tcPr>
          <w:p w14:paraId="6950DB24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重庆文理学院</w:t>
            </w:r>
          </w:p>
        </w:tc>
        <w:tc>
          <w:tcPr>
            <w:tcW w:w="1779" w:type="dxa"/>
            <w:vAlign w:val="center"/>
          </w:tcPr>
          <w:p w14:paraId="58119750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石欣欣</w:t>
            </w:r>
          </w:p>
        </w:tc>
      </w:tr>
      <w:tr w14:paraId="57A91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50EBADFD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46</w:t>
            </w:r>
          </w:p>
        </w:tc>
        <w:tc>
          <w:tcPr>
            <w:tcW w:w="5811" w:type="dxa"/>
            <w:vAlign w:val="center"/>
          </w:tcPr>
          <w:p w14:paraId="6409DA91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重庆文理学院</w:t>
            </w:r>
          </w:p>
        </w:tc>
        <w:tc>
          <w:tcPr>
            <w:tcW w:w="1779" w:type="dxa"/>
            <w:vAlign w:val="center"/>
          </w:tcPr>
          <w:p w14:paraId="158A0173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周丁</w:t>
            </w:r>
          </w:p>
        </w:tc>
      </w:tr>
      <w:tr w14:paraId="75B59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5CF924B2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47</w:t>
            </w:r>
          </w:p>
        </w:tc>
        <w:tc>
          <w:tcPr>
            <w:tcW w:w="5811" w:type="dxa"/>
            <w:vAlign w:val="center"/>
          </w:tcPr>
          <w:p w14:paraId="175D72EB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重庆文理学院</w:t>
            </w:r>
          </w:p>
        </w:tc>
        <w:tc>
          <w:tcPr>
            <w:tcW w:w="1779" w:type="dxa"/>
            <w:vAlign w:val="center"/>
          </w:tcPr>
          <w:p w14:paraId="26CEFE10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石天柱</w:t>
            </w:r>
          </w:p>
        </w:tc>
      </w:tr>
      <w:tr w14:paraId="1774E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173B204D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48</w:t>
            </w:r>
          </w:p>
        </w:tc>
        <w:tc>
          <w:tcPr>
            <w:tcW w:w="5811" w:type="dxa"/>
            <w:vAlign w:val="center"/>
          </w:tcPr>
          <w:p w14:paraId="12E9AB5E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重庆文理学院</w:t>
            </w:r>
          </w:p>
        </w:tc>
        <w:tc>
          <w:tcPr>
            <w:tcW w:w="1779" w:type="dxa"/>
            <w:vAlign w:val="center"/>
          </w:tcPr>
          <w:p w14:paraId="377BF00D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万彧吉</w:t>
            </w:r>
          </w:p>
        </w:tc>
      </w:tr>
      <w:tr w14:paraId="6FFB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10EBCCFC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49</w:t>
            </w:r>
          </w:p>
        </w:tc>
        <w:tc>
          <w:tcPr>
            <w:tcW w:w="5811" w:type="dxa"/>
            <w:vAlign w:val="center"/>
          </w:tcPr>
          <w:p w14:paraId="6A1E9B6D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重庆文理学院</w:t>
            </w:r>
          </w:p>
        </w:tc>
        <w:tc>
          <w:tcPr>
            <w:tcW w:w="1779" w:type="dxa"/>
            <w:vAlign w:val="center"/>
          </w:tcPr>
          <w:p w14:paraId="184D0570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张惬寅</w:t>
            </w:r>
          </w:p>
        </w:tc>
      </w:tr>
      <w:tr w14:paraId="4F8B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0167A10E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50</w:t>
            </w:r>
          </w:p>
        </w:tc>
        <w:tc>
          <w:tcPr>
            <w:tcW w:w="5811" w:type="dxa"/>
            <w:vAlign w:val="center"/>
          </w:tcPr>
          <w:p w14:paraId="025354B6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重庆文理学院</w:t>
            </w:r>
          </w:p>
        </w:tc>
        <w:tc>
          <w:tcPr>
            <w:tcW w:w="1779" w:type="dxa"/>
            <w:vAlign w:val="center"/>
          </w:tcPr>
          <w:p w14:paraId="5AE4F75C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温耀龙</w:t>
            </w:r>
          </w:p>
        </w:tc>
      </w:tr>
      <w:tr w14:paraId="79E2B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146FDC32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51</w:t>
            </w:r>
          </w:p>
        </w:tc>
        <w:tc>
          <w:tcPr>
            <w:tcW w:w="5811" w:type="dxa"/>
            <w:vAlign w:val="center"/>
          </w:tcPr>
          <w:p w14:paraId="2F177A51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重庆文理学院</w:t>
            </w:r>
          </w:p>
        </w:tc>
        <w:tc>
          <w:tcPr>
            <w:tcW w:w="1779" w:type="dxa"/>
            <w:vAlign w:val="center"/>
          </w:tcPr>
          <w:p w14:paraId="0026D5D9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黄艺</w:t>
            </w:r>
          </w:p>
        </w:tc>
      </w:tr>
      <w:tr w14:paraId="1E86F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6E89F464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52</w:t>
            </w:r>
          </w:p>
        </w:tc>
        <w:tc>
          <w:tcPr>
            <w:tcW w:w="5811" w:type="dxa"/>
            <w:vAlign w:val="center"/>
          </w:tcPr>
          <w:p w14:paraId="12ABA75E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重庆文理学院</w:t>
            </w:r>
          </w:p>
        </w:tc>
        <w:tc>
          <w:tcPr>
            <w:tcW w:w="1779" w:type="dxa"/>
            <w:vAlign w:val="center"/>
          </w:tcPr>
          <w:p w14:paraId="4373A8B7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张锦</w:t>
            </w:r>
          </w:p>
        </w:tc>
      </w:tr>
      <w:tr w14:paraId="62A8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4230257C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53</w:t>
            </w:r>
          </w:p>
        </w:tc>
        <w:tc>
          <w:tcPr>
            <w:tcW w:w="5811" w:type="dxa"/>
            <w:vAlign w:val="center"/>
          </w:tcPr>
          <w:p w14:paraId="6B05B027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重庆三峡学院</w:t>
            </w:r>
          </w:p>
        </w:tc>
        <w:tc>
          <w:tcPr>
            <w:tcW w:w="1779" w:type="dxa"/>
            <w:vAlign w:val="center"/>
          </w:tcPr>
          <w:p w14:paraId="789216BC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唐瑭</w:t>
            </w:r>
          </w:p>
        </w:tc>
      </w:tr>
      <w:tr w14:paraId="5CE9E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45F4EF65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54</w:t>
            </w:r>
          </w:p>
        </w:tc>
        <w:tc>
          <w:tcPr>
            <w:tcW w:w="5811" w:type="dxa"/>
            <w:vAlign w:val="center"/>
          </w:tcPr>
          <w:p w14:paraId="7ED46269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重庆三峡学院</w:t>
            </w:r>
          </w:p>
        </w:tc>
        <w:tc>
          <w:tcPr>
            <w:tcW w:w="1779" w:type="dxa"/>
            <w:vAlign w:val="center"/>
          </w:tcPr>
          <w:p w14:paraId="35DBF986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但婷</w:t>
            </w:r>
          </w:p>
        </w:tc>
      </w:tr>
      <w:tr w14:paraId="72798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15F4635F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55</w:t>
            </w:r>
          </w:p>
        </w:tc>
        <w:tc>
          <w:tcPr>
            <w:tcW w:w="5811" w:type="dxa"/>
            <w:vAlign w:val="center"/>
          </w:tcPr>
          <w:p w14:paraId="228F952C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重庆三峡学院</w:t>
            </w:r>
          </w:p>
        </w:tc>
        <w:tc>
          <w:tcPr>
            <w:tcW w:w="1779" w:type="dxa"/>
            <w:vAlign w:val="center"/>
          </w:tcPr>
          <w:p w14:paraId="17E9BB27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丁鸣</w:t>
            </w:r>
          </w:p>
        </w:tc>
      </w:tr>
      <w:tr w14:paraId="4873F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78BFA374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56</w:t>
            </w:r>
          </w:p>
        </w:tc>
        <w:tc>
          <w:tcPr>
            <w:tcW w:w="5811" w:type="dxa"/>
            <w:vAlign w:val="center"/>
          </w:tcPr>
          <w:p w14:paraId="6AA661A6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重庆三峡学院</w:t>
            </w:r>
          </w:p>
        </w:tc>
        <w:tc>
          <w:tcPr>
            <w:tcW w:w="1779" w:type="dxa"/>
            <w:vAlign w:val="center"/>
          </w:tcPr>
          <w:p w14:paraId="1A013FB9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车谦亮</w:t>
            </w:r>
          </w:p>
        </w:tc>
      </w:tr>
      <w:tr w14:paraId="1578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345C2C1C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57</w:t>
            </w:r>
          </w:p>
        </w:tc>
        <w:tc>
          <w:tcPr>
            <w:tcW w:w="5811" w:type="dxa"/>
            <w:vAlign w:val="center"/>
          </w:tcPr>
          <w:p w14:paraId="0C741AB0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重庆第二师范学院</w:t>
            </w:r>
          </w:p>
        </w:tc>
        <w:tc>
          <w:tcPr>
            <w:tcW w:w="1779" w:type="dxa"/>
            <w:vAlign w:val="center"/>
          </w:tcPr>
          <w:p w14:paraId="2EA59145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涂强</w:t>
            </w:r>
          </w:p>
        </w:tc>
      </w:tr>
      <w:tr w14:paraId="4C4A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2655F30E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58</w:t>
            </w:r>
          </w:p>
        </w:tc>
        <w:tc>
          <w:tcPr>
            <w:tcW w:w="5811" w:type="dxa"/>
            <w:vAlign w:val="center"/>
          </w:tcPr>
          <w:p w14:paraId="29CD5633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重庆第二师范学院</w:t>
            </w:r>
          </w:p>
        </w:tc>
        <w:tc>
          <w:tcPr>
            <w:tcW w:w="1779" w:type="dxa"/>
            <w:vAlign w:val="center"/>
          </w:tcPr>
          <w:p w14:paraId="3D222B1B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宋建</w:t>
            </w:r>
          </w:p>
        </w:tc>
      </w:tr>
      <w:tr w14:paraId="7CB24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6D90FC13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59</w:t>
            </w:r>
          </w:p>
        </w:tc>
        <w:tc>
          <w:tcPr>
            <w:tcW w:w="5811" w:type="dxa"/>
            <w:vAlign w:val="center"/>
          </w:tcPr>
          <w:p w14:paraId="2A7EC2E6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重庆第二师范学院</w:t>
            </w:r>
          </w:p>
        </w:tc>
        <w:tc>
          <w:tcPr>
            <w:tcW w:w="1779" w:type="dxa"/>
            <w:vAlign w:val="center"/>
          </w:tcPr>
          <w:p w14:paraId="5439388E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徐曦</w:t>
            </w:r>
          </w:p>
        </w:tc>
      </w:tr>
      <w:tr w14:paraId="6EE34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6409C48B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60</w:t>
            </w:r>
          </w:p>
        </w:tc>
        <w:tc>
          <w:tcPr>
            <w:tcW w:w="5811" w:type="dxa"/>
            <w:vAlign w:val="center"/>
          </w:tcPr>
          <w:p w14:paraId="128347FE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重庆第二师范学院</w:t>
            </w:r>
          </w:p>
        </w:tc>
        <w:tc>
          <w:tcPr>
            <w:tcW w:w="1779" w:type="dxa"/>
            <w:vAlign w:val="center"/>
          </w:tcPr>
          <w:p w14:paraId="39AC7D05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蒋波</w:t>
            </w:r>
          </w:p>
        </w:tc>
      </w:tr>
      <w:tr w14:paraId="2F6D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0C673AB4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61</w:t>
            </w:r>
          </w:p>
        </w:tc>
        <w:tc>
          <w:tcPr>
            <w:tcW w:w="5811" w:type="dxa"/>
            <w:vAlign w:val="center"/>
          </w:tcPr>
          <w:p w14:paraId="074FED2A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重庆外语外事学院</w:t>
            </w:r>
          </w:p>
        </w:tc>
        <w:tc>
          <w:tcPr>
            <w:tcW w:w="1779" w:type="dxa"/>
            <w:vAlign w:val="center"/>
          </w:tcPr>
          <w:p w14:paraId="16D7D32A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王之育</w:t>
            </w:r>
          </w:p>
        </w:tc>
      </w:tr>
      <w:tr w14:paraId="036D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2C1DDC84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62</w:t>
            </w:r>
          </w:p>
        </w:tc>
        <w:tc>
          <w:tcPr>
            <w:tcW w:w="5811" w:type="dxa"/>
            <w:vAlign w:val="center"/>
          </w:tcPr>
          <w:p w14:paraId="19388093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重庆外语外事学院</w:t>
            </w:r>
          </w:p>
        </w:tc>
        <w:tc>
          <w:tcPr>
            <w:tcW w:w="1779" w:type="dxa"/>
            <w:vAlign w:val="center"/>
          </w:tcPr>
          <w:p w14:paraId="0136229B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陈俊</w:t>
            </w:r>
          </w:p>
        </w:tc>
      </w:tr>
      <w:tr w14:paraId="4F0AA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2C7E8A6C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63</w:t>
            </w:r>
          </w:p>
        </w:tc>
        <w:tc>
          <w:tcPr>
            <w:tcW w:w="5811" w:type="dxa"/>
            <w:vAlign w:val="center"/>
          </w:tcPr>
          <w:p w14:paraId="4F3D1AFF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重庆工程学院</w:t>
            </w:r>
          </w:p>
        </w:tc>
        <w:tc>
          <w:tcPr>
            <w:tcW w:w="1779" w:type="dxa"/>
            <w:vAlign w:val="center"/>
          </w:tcPr>
          <w:p w14:paraId="329DF8E8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唐嘉蔓</w:t>
            </w:r>
          </w:p>
        </w:tc>
      </w:tr>
      <w:tr w14:paraId="5F98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1BA00D8E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64</w:t>
            </w:r>
          </w:p>
        </w:tc>
        <w:tc>
          <w:tcPr>
            <w:tcW w:w="5811" w:type="dxa"/>
            <w:vAlign w:val="center"/>
          </w:tcPr>
          <w:p w14:paraId="14E363B3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重庆工程学院</w:t>
            </w:r>
          </w:p>
        </w:tc>
        <w:tc>
          <w:tcPr>
            <w:tcW w:w="1779" w:type="dxa"/>
            <w:vAlign w:val="center"/>
          </w:tcPr>
          <w:p w14:paraId="3BDBECD0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杨玥</w:t>
            </w:r>
          </w:p>
        </w:tc>
      </w:tr>
      <w:tr w14:paraId="4B27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470E3A7E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65</w:t>
            </w:r>
          </w:p>
        </w:tc>
        <w:tc>
          <w:tcPr>
            <w:tcW w:w="5811" w:type="dxa"/>
            <w:vAlign w:val="center"/>
          </w:tcPr>
          <w:p w14:paraId="5F84BA13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重庆工商大学</w:t>
            </w:r>
          </w:p>
        </w:tc>
        <w:tc>
          <w:tcPr>
            <w:tcW w:w="1779" w:type="dxa"/>
            <w:vAlign w:val="center"/>
          </w:tcPr>
          <w:p w14:paraId="1EDF26B5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梁轩</w:t>
            </w:r>
          </w:p>
        </w:tc>
      </w:tr>
      <w:tr w14:paraId="696A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4E9A4D42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66</w:t>
            </w:r>
          </w:p>
        </w:tc>
        <w:tc>
          <w:tcPr>
            <w:tcW w:w="5811" w:type="dxa"/>
            <w:vAlign w:val="center"/>
          </w:tcPr>
          <w:p w14:paraId="5E6134E2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重庆工商大学</w:t>
            </w:r>
          </w:p>
        </w:tc>
        <w:tc>
          <w:tcPr>
            <w:tcW w:w="1779" w:type="dxa"/>
            <w:vAlign w:val="center"/>
          </w:tcPr>
          <w:p w14:paraId="3080C518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谢青</w:t>
            </w:r>
          </w:p>
        </w:tc>
      </w:tr>
      <w:tr w14:paraId="0DEDC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7725ECD0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67</w:t>
            </w:r>
          </w:p>
        </w:tc>
        <w:tc>
          <w:tcPr>
            <w:tcW w:w="5811" w:type="dxa"/>
            <w:vAlign w:val="center"/>
          </w:tcPr>
          <w:p w14:paraId="27A8FD89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重庆工商大学</w:t>
            </w:r>
          </w:p>
        </w:tc>
        <w:tc>
          <w:tcPr>
            <w:tcW w:w="1779" w:type="dxa"/>
            <w:vAlign w:val="center"/>
          </w:tcPr>
          <w:p w14:paraId="43C3DDD9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王秋莎</w:t>
            </w:r>
          </w:p>
        </w:tc>
      </w:tr>
      <w:tr w14:paraId="3D85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117BF838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68</w:t>
            </w:r>
          </w:p>
        </w:tc>
        <w:tc>
          <w:tcPr>
            <w:tcW w:w="5811" w:type="dxa"/>
            <w:vAlign w:val="center"/>
          </w:tcPr>
          <w:p w14:paraId="00FC97D0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重庆工商大学</w:t>
            </w:r>
          </w:p>
        </w:tc>
        <w:tc>
          <w:tcPr>
            <w:tcW w:w="1779" w:type="dxa"/>
            <w:vAlign w:val="center"/>
          </w:tcPr>
          <w:p w14:paraId="28F082CB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章波</w:t>
            </w:r>
          </w:p>
        </w:tc>
      </w:tr>
      <w:tr w14:paraId="2AA1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33A001EB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69</w:t>
            </w:r>
          </w:p>
        </w:tc>
        <w:tc>
          <w:tcPr>
            <w:tcW w:w="5811" w:type="dxa"/>
            <w:vAlign w:val="center"/>
          </w:tcPr>
          <w:p w14:paraId="4B0785B6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重庆城市管理职业学院</w:t>
            </w:r>
          </w:p>
        </w:tc>
        <w:tc>
          <w:tcPr>
            <w:tcW w:w="1779" w:type="dxa"/>
            <w:vAlign w:val="center"/>
          </w:tcPr>
          <w:p w14:paraId="1DDE043C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黄红丽</w:t>
            </w:r>
          </w:p>
        </w:tc>
      </w:tr>
      <w:tr w14:paraId="272EF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6DAE1C59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70</w:t>
            </w:r>
          </w:p>
        </w:tc>
        <w:tc>
          <w:tcPr>
            <w:tcW w:w="5811" w:type="dxa"/>
            <w:vAlign w:val="center"/>
          </w:tcPr>
          <w:p w14:paraId="081FFA2F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重庆城市管理职业学院</w:t>
            </w:r>
          </w:p>
        </w:tc>
        <w:tc>
          <w:tcPr>
            <w:tcW w:w="1779" w:type="dxa"/>
            <w:vAlign w:val="center"/>
          </w:tcPr>
          <w:p w14:paraId="4D7A68BA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谢江</w:t>
            </w:r>
          </w:p>
        </w:tc>
      </w:tr>
      <w:tr w14:paraId="39E07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779BE504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71</w:t>
            </w:r>
          </w:p>
        </w:tc>
        <w:tc>
          <w:tcPr>
            <w:tcW w:w="5811" w:type="dxa"/>
            <w:vAlign w:val="center"/>
          </w:tcPr>
          <w:p w14:paraId="3FDA6F71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重庆城市管理职业学院</w:t>
            </w:r>
          </w:p>
        </w:tc>
        <w:tc>
          <w:tcPr>
            <w:tcW w:w="1779" w:type="dxa"/>
            <w:vAlign w:val="center"/>
          </w:tcPr>
          <w:p w14:paraId="21B9B5BE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黄丽霏</w:t>
            </w:r>
          </w:p>
        </w:tc>
      </w:tr>
      <w:tr w14:paraId="05F7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387BB2A2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72</w:t>
            </w:r>
          </w:p>
        </w:tc>
        <w:tc>
          <w:tcPr>
            <w:tcW w:w="5811" w:type="dxa"/>
            <w:vAlign w:val="center"/>
          </w:tcPr>
          <w:p w14:paraId="275E3EFF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重庆城市管理职业学院</w:t>
            </w:r>
          </w:p>
        </w:tc>
        <w:tc>
          <w:tcPr>
            <w:tcW w:w="1779" w:type="dxa"/>
            <w:vAlign w:val="center"/>
          </w:tcPr>
          <w:p w14:paraId="768D30A1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郑宏飞</w:t>
            </w:r>
          </w:p>
        </w:tc>
      </w:tr>
      <w:tr w14:paraId="1445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66A8EE4E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73</w:t>
            </w:r>
          </w:p>
        </w:tc>
        <w:tc>
          <w:tcPr>
            <w:tcW w:w="5811" w:type="dxa"/>
            <w:vAlign w:val="center"/>
          </w:tcPr>
          <w:p w14:paraId="366093CF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重庆城市管理职业学院</w:t>
            </w:r>
          </w:p>
        </w:tc>
        <w:tc>
          <w:tcPr>
            <w:tcW w:w="1779" w:type="dxa"/>
            <w:vAlign w:val="center"/>
          </w:tcPr>
          <w:p w14:paraId="1BA8F4A6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张瀚</w:t>
            </w:r>
          </w:p>
        </w:tc>
      </w:tr>
      <w:tr w14:paraId="14E4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19ED532E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74</w:t>
            </w:r>
          </w:p>
        </w:tc>
        <w:tc>
          <w:tcPr>
            <w:tcW w:w="5811" w:type="dxa"/>
            <w:vAlign w:val="center"/>
          </w:tcPr>
          <w:p w14:paraId="232AD0A9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重庆工商职业学院</w:t>
            </w:r>
          </w:p>
        </w:tc>
        <w:tc>
          <w:tcPr>
            <w:tcW w:w="1779" w:type="dxa"/>
            <w:vAlign w:val="center"/>
          </w:tcPr>
          <w:p w14:paraId="15C381A8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张翔</w:t>
            </w:r>
          </w:p>
        </w:tc>
      </w:tr>
      <w:tr w14:paraId="689D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4214CB85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75</w:t>
            </w:r>
          </w:p>
        </w:tc>
        <w:tc>
          <w:tcPr>
            <w:tcW w:w="5811" w:type="dxa"/>
            <w:vAlign w:val="center"/>
          </w:tcPr>
          <w:p w14:paraId="4C11A188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重庆工商职业学院</w:t>
            </w:r>
          </w:p>
        </w:tc>
        <w:tc>
          <w:tcPr>
            <w:tcW w:w="1779" w:type="dxa"/>
            <w:vAlign w:val="center"/>
          </w:tcPr>
          <w:p w14:paraId="35836109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龚芸</w:t>
            </w:r>
          </w:p>
        </w:tc>
      </w:tr>
      <w:tr w14:paraId="0CEC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29EA3159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76</w:t>
            </w:r>
          </w:p>
        </w:tc>
        <w:tc>
          <w:tcPr>
            <w:tcW w:w="5811" w:type="dxa"/>
            <w:vAlign w:val="center"/>
          </w:tcPr>
          <w:p w14:paraId="4C305EB1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重庆工商职业学院</w:t>
            </w:r>
          </w:p>
        </w:tc>
        <w:tc>
          <w:tcPr>
            <w:tcW w:w="1779" w:type="dxa"/>
            <w:vAlign w:val="center"/>
          </w:tcPr>
          <w:p w14:paraId="72FF4C7A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张佳</w:t>
            </w:r>
          </w:p>
        </w:tc>
      </w:tr>
      <w:tr w14:paraId="16D8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065695BA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77</w:t>
            </w:r>
          </w:p>
        </w:tc>
        <w:tc>
          <w:tcPr>
            <w:tcW w:w="5811" w:type="dxa"/>
            <w:vAlign w:val="center"/>
          </w:tcPr>
          <w:p w14:paraId="6C13BB36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重庆工商职业学院</w:t>
            </w:r>
          </w:p>
        </w:tc>
        <w:tc>
          <w:tcPr>
            <w:tcW w:w="1779" w:type="dxa"/>
            <w:vAlign w:val="center"/>
          </w:tcPr>
          <w:p w14:paraId="2FE7B4C3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黄小桐</w:t>
            </w:r>
          </w:p>
        </w:tc>
      </w:tr>
      <w:tr w14:paraId="7A176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32FF3819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78</w:t>
            </w:r>
          </w:p>
        </w:tc>
        <w:tc>
          <w:tcPr>
            <w:tcW w:w="5811" w:type="dxa"/>
            <w:vAlign w:val="center"/>
          </w:tcPr>
          <w:p w14:paraId="276FEE49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重庆工商职业学院</w:t>
            </w:r>
          </w:p>
        </w:tc>
        <w:tc>
          <w:tcPr>
            <w:tcW w:w="1779" w:type="dxa"/>
            <w:vAlign w:val="center"/>
          </w:tcPr>
          <w:p w14:paraId="2835C678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邹华韬</w:t>
            </w:r>
          </w:p>
        </w:tc>
      </w:tr>
      <w:tr w14:paraId="27A9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13649B9F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79</w:t>
            </w:r>
          </w:p>
        </w:tc>
        <w:tc>
          <w:tcPr>
            <w:tcW w:w="5811" w:type="dxa"/>
            <w:vAlign w:val="center"/>
          </w:tcPr>
          <w:p w14:paraId="54DAE1FD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重庆工商职业学院</w:t>
            </w:r>
          </w:p>
        </w:tc>
        <w:tc>
          <w:tcPr>
            <w:tcW w:w="1779" w:type="dxa"/>
            <w:vAlign w:val="center"/>
          </w:tcPr>
          <w:p w14:paraId="42FDFA9F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刘传志</w:t>
            </w:r>
          </w:p>
        </w:tc>
      </w:tr>
      <w:tr w14:paraId="684B4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2CE16120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80</w:t>
            </w:r>
          </w:p>
        </w:tc>
        <w:tc>
          <w:tcPr>
            <w:tcW w:w="5811" w:type="dxa"/>
            <w:vAlign w:val="center"/>
          </w:tcPr>
          <w:p w14:paraId="0354A4F6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长江师范学院重庆工商职业学院联合培养</w:t>
            </w:r>
          </w:p>
        </w:tc>
        <w:tc>
          <w:tcPr>
            <w:tcW w:w="1779" w:type="dxa"/>
            <w:vAlign w:val="center"/>
          </w:tcPr>
          <w:p w14:paraId="15CBC08A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谭爽</w:t>
            </w:r>
          </w:p>
        </w:tc>
      </w:tr>
      <w:tr w14:paraId="1A611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04322BF1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81</w:t>
            </w:r>
          </w:p>
        </w:tc>
        <w:tc>
          <w:tcPr>
            <w:tcW w:w="5811" w:type="dxa"/>
            <w:vAlign w:val="center"/>
          </w:tcPr>
          <w:p w14:paraId="5657B437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长江师范学院重庆工商职业学院联合培养</w:t>
            </w:r>
          </w:p>
        </w:tc>
        <w:tc>
          <w:tcPr>
            <w:tcW w:w="1779" w:type="dxa"/>
            <w:vAlign w:val="center"/>
          </w:tcPr>
          <w:p w14:paraId="7C115188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龙梓嘉</w:t>
            </w:r>
          </w:p>
        </w:tc>
      </w:tr>
      <w:tr w14:paraId="557D7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18D8C3C8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82</w:t>
            </w:r>
          </w:p>
        </w:tc>
        <w:tc>
          <w:tcPr>
            <w:tcW w:w="5811" w:type="dxa"/>
            <w:vAlign w:val="center"/>
          </w:tcPr>
          <w:p w14:paraId="60C2AA1F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长江师范学院重庆工商职业学院联合培养</w:t>
            </w:r>
          </w:p>
        </w:tc>
        <w:tc>
          <w:tcPr>
            <w:tcW w:w="1779" w:type="dxa"/>
            <w:vAlign w:val="center"/>
          </w:tcPr>
          <w:p w14:paraId="3E8B49EC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秦明一</w:t>
            </w:r>
          </w:p>
        </w:tc>
      </w:tr>
      <w:tr w14:paraId="59947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63329094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83</w:t>
            </w:r>
          </w:p>
        </w:tc>
        <w:tc>
          <w:tcPr>
            <w:tcW w:w="5811" w:type="dxa"/>
            <w:vAlign w:val="center"/>
          </w:tcPr>
          <w:p w14:paraId="35754B3A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长江师范学院重庆工商职业学院联合培养</w:t>
            </w:r>
          </w:p>
        </w:tc>
        <w:tc>
          <w:tcPr>
            <w:tcW w:w="1779" w:type="dxa"/>
            <w:vAlign w:val="center"/>
          </w:tcPr>
          <w:p w14:paraId="143C736D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张驰</w:t>
            </w:r>
          </w:p>
        </w:tc>
      </w:tr>
      <w:tr w14:paraId="100CB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70E7EFAA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84</w:t>
            </w:r>
          </w:p>
        </w:tc>
        <w:tc>
          <w:tcPr>
            <w:tcW w:w="5811" w:type="dxa"/>
            <w:vAlign w:val="center"/>
          </w:tcPr>
          <w:p w14:paraId="58EFBA95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长江师范学院重庆工商职业学院联合培养</w:t>
            </w:r>
          </w:p>
        </w:tc>
        <w:tc>
          <w:tcPr>
            <w:tcW w:w="1779" w:type="dxa"/>
            <w:vAlign w:val="center"/>
          </w:tcPr>
          <w:p w14:paraId="05686CC2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董潇丽</w:t>
            </w:r>
          </w:p>
        </w:tc>
      </w:tr>
      <w:tr w14:paraId="0866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06DE011A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85</w:t>
            </w:r>
          </w:p>
        </w:tc>
        <w:tc>
          <w:tcPr>
            <w:tcW w:w="5811" w:type="dxa"/>
            <w:vAlign w:val="center"/>
          </w:tcPr>
          <w:p w14:paraId="585891A3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重庆科技大学</w:t>
            </w:r>
          </w:p>
        </w:tc>
        <w:tc>
          <w:tcPr>
            <w:tcW w:w="1779" w:type="dxa"/>
            <w:vAlign w:val="center"/>
          </w:tcPr>
          <w:p w14:paraId="26E45314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田林</w:t>
            </w:r>
          </w:p>
        </w:tc>
      </w:tr>
      <w:tr w14:paraId="1765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5972F1DF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86</w:t>
            </w:r>
          </w:p>
        </w:tc>
        <w:tc>
          <w:tcPr>
            <w:tcW w:w="5811" w:type="dxa"/>
            <w:vAlign w:val="center"/>
          </w:tcPr>
          <w:p w14:paraId="2C8D44EE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重庆城市职业学院</w:t>
            </w:r>
          </w:p>
        </w:tc>
        <w:tc>
          <w:tcPr>
            <w:tcW w:w="1779" w:type="dxa"/>
            <w:vAlign w:val="center"/>
          </w:tcPr>
          <w:p w14:paraId="75430749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秦岭</w:t>
            </w:r>
          </w:p>
        </w:tc>
      </w:tr>
      <w:tr w14:paraId="1244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5865E15C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87</w:t>
            </w:r>
          </w:p>
        </w:tc>
        <w:tc>
          <w:tcPr>
            <w:tcW w:w="5811" w:type="dxa"/>
            <w:vAlign w:val="center"/>
          </w:tcPr>
          <w:p w14:paraId="24A1A051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重庆城市职业学院</w:t>
            </w:r>
          </w:p>
        </w:tc>
        <w:tc>
          <w:tcPr>
            <w:tcW w:w="1779" w:type="dxa"/>
            <w:vAlign w:val="center"/>
          </w:tcPr>
          <w:p w14:paraId="2E60FFDA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黄赋</w:t>
            </w:r>
          </w:p>
        </w:tc>
      </w:tr>
      <w:tr w14:paraId="05302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38650CE0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88</w:t>
            </w:r>
          </w:p>
        </w:tc>
        <w:tc>
          <w:tcPr>
            <w:tcW w:w="5811" w:type="dxa"/>
            <w:vAlign w:val="center"/>
          </w:tcPr>
          <w:p w14:paraId="1E921484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重庆城市职业学院</w:t>
            </w:r>
          </w:p>
        </w:tc>
        <w:tc>
          <w:tcPr>
            <w:tcW w:w="1779" w:type="dxa"/>
            <w:vAlign w:val="center"/>
          </w:tcPr>
          <w:p w14:paraId="7873BA5A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杨裕雪</w:t>
            </w:r>
          </w:p>
        </w:tc>
      </w:tr>
      <w:tr w14:paraId="2F79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09E43C7A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89</w:t>
            </w:r>
          </w:p>
        </w:tc>
        <w:tc>
          <w:tcPr>
            <w:tcW w:w="5811" w:type="dxa"/>
            <w:vAlign w:val="center"/>
          </w:tcPr>
          <w:p w14:paraId="6F423D97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重庆艺术工程职业学院</w:t>
            </w:r>
          </w:p>
        </w:tc>
        <w:tc>
          <w:tcPr>
            <w:tcW w:w="1779" w:type="dxa"/>
            <w:vAlign w:val="center"/>
          </w:tcPr>
          <w:p w14:paraId="0E26C5A0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黄红艳</w:t>
            </w:r>
          </w:p>
        </w:tc>
      </w:tr>
      <w:tr w14:paraId="3193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17900FEB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90</w:t>
            </w:r>
          </w:p>
        </w:tc>
        <w:tc>
          <w:tcPr>
            <w:tcW w:w="5811" w:type="dxa"/>
            <w:vAlign w:val="center"/>
          </w:tcPr>
          <w:p w14:paraId="24BCF5CA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重庆艺术工程职业学院</w:t>
            </w:r>
          </w:p>
        </w:tc>
        <w:tc>
          <w:tcPr>
            <w:tcW w:w="1779" w:type="dxa"/>
            <w:vAlign w:val="center"/>
          </w:tcPr>
          <w:p w14:paraId="70032255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夏传贵</w:t>
            </w:r>
          </w:p>
        </w:tc>
      </w:tr>
      <w:tr w14:paraId="3DE4F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5EA3B446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91</w:t>
            </w:r>
          </w:p>
        </w:tc>
        <w:tc>
          <w:tcPr>
            <w:tcW w:w="5811" w:type="dxa"/>
            <w:vAlign w:val="center"/>
          </w:tcPr>
          <w:p w14:paraId="183C8945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重庆大学艺术学院</w:t>
            </w:r>
          </w:p>
        </w:tc>
        <w:tc>
          <w:tcPr>
            <w:tcW w:w="1779" w:type="dxa"/>
            <w:vAlign w:val="center"/>
          </w:tcPr>
          <w:p w14:paraId="78648194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何公霖</w:t>
            </w:r>
          </w:p>
        </w:tc>
      </w:tr>
      <w:tr w14:paraId="21300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1221DEC7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92</w:t>
            </w:r>
          </w:p>
        </w:tc>
        <w:tc>
          <w:tcPr>
            <w:tcW w:w="5811" w:type="dxa"/>
            <w:vAlign w:val="center"/>
          </w:tcPr>
          <w:p w14:paraId="6D2F8407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重庆大学建筑城规学院</w:t>
            </w:r>
          </w:p>
        </w:tc>
        <w:tc>
          <w:tcPr>
            <w:tcW w:w="1779" w:type="dxa"/>
            <w:vAlign w:val="center"/>
          </w:tcPr>
          <w:p w14:paraId="5CB61F95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黄海静</w:t>
            </w:r>
          </w:p>
        </w:tc>
      </w:tr>
      <w:tr w14:paraId="6135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4DD7C16B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93</w:t>
            </w:r>
          </w:p>
        </w:tc>
        <w:tc>
          <w:tcPr>
            <w:tcW w:w="5811" w:type="dxa"/>
            <w:vAlign w:val="center"/>
          </w:tcPr>
          <w:p w14:paraId="64569252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重庆大学建筑城规学院</w:t>
            </w:r>
          </w:p>
        </w:tc>
        <w:tc>
          <w:tcPr>
            <w:tcW w:w="1779" w:type="dxa"/>
            <w:vAlign w:val="center"/>
          </w:tcPr>
          <w:p w14:paraId="095E7969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徐宇甦</w:t>
            </w:r>
          </w:p>
        </w:tc>
      </w:tr>
      <w:tr w14:paraId="4F02E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5852171E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94</w:t>
            </w:r>
          </w:p>
        </w:tc>
        <w:tc>
          <w:tcPr>
            <w:tcW w:w="5811" w:type="dxa"/>
            <w:vAlign w:val="center"/>
          </w:tcPr>
          <w:p w14:paraId="22B765B5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重庆大学建筑城规学院</w:t>
            </w:r>
          </w:p>
        </w:tc>
        <w:tc>
          <w:tcPr>
            <w:tcW w:w="1779" w:type="dxa"/>
            <w:vAlign w:val="center"/>
          </w:tcPr>
          <w:p w14:paraId="6423E046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田琦</w:t>
            </w:r>
          </w:p>
        </w:tc>
      </w:tr>
      <w:tr w14:paraId="326C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5E5BB5E8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95</w:t>
            </w:r>
          </w:p>
        </w:tc>
        <w:tc>
          <w:tcPr>
            <w:tcW w:w="5811" w:type="dxa"/>
            <w:vAlign w:val="center"/>
          </w:tcPr>
          <w:p w14:paraId="23E8F264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重庆城市科技学院</w:t>
            </w:r>
          </w:p>
        </w:tc>
        <w:tc>
          <w:tcPr>
            <w:tcW w:w="1779" w:type="dxa"/>
            <w:vAlign w:val="center"/>
          </w:tcPr>
          <w:p w14:paraId="68225684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尹江苏</w:t>
            </w:r>
          </w:p>
        </w:tc>
      </w:tr>
      <w:tr w14:paraId="7CB2A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7ACFA7FE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96</w:t>
            </w:r>
          </w:p>
        </w:tc>
        <w:tc>
          <w:tcPr>
            <w:tcW w:w="5811" w:type="dxa"/>
            <w:vAlign w:val="center"/>
          </w:tcPr>
          <w:p w14:paraId="115E6B71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重庆机电职业技术大学</w:t>
            </w:r>
          </w:p>
        </w:tc>
        <w:tc>
          <w:tcPr>
            <w:tcW w:w="1779" w:type="dxa"/>
            <w:vAlign w:val="center"/>
          </w:tcPr>
          <w:p w14:paraId="19E6104B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张兴伟</w:t>
            </w:r>
          </w:p>
        </w:tc>
      </w:tr>
      <w:tr w14:paraId="7CF28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1FE6B777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97</w:t>
            </w:r>
          </w:p>
        </w:tc>
        <w:tc>
          <w:tcPr>
            <w:tcW w:w="5811" w:type="dxa"/>
            <w:vAlign w:val="center"/>
          </w:tcPr>
          <w:p w14:paraId="71FCD3FD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重庆机电职业技术大学</w:t>
            </w:r>
          </w:p>
        </w:tc>
        <w:tc>
          <w:tcPr>
            <w:tcW w:w="1779" w:type="dxa"/>
            <w:vAlign w:val="center"/>
          </w:tcPr>
          <w:p w14:paraId="78E24AD0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胡斌斌</w:t>
            </w:r>
          </w:p>
        </w:tc>
      </w:tr>
      <w:tr w14:paraId="18F8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11E26836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98</w:t>
            </w:r>
          </w:p>
        </w:tc>
        <w:tc>
          <w:tcPr>
            <w:tcW w:w="5811" w:type="dxa"/>
            <w:vAlign w:val="center"/>
          </w:tcPr>
          <w:p w14:paraId="0E7DCAA5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重庆机电职业技术大学</w:t>
            </w:r>
          </w:p>
        </w:tc>
        <w:tc>
          <w:tcPr>
            <w:tcW w:w="1779" w:type="dxa"/>
            <w:vAlign w:val="center"/>
          </w:tcPr>
          <w:p w14:paraId="3944376B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杜广彬</w:t>
            </w:r>
          </w:p>
        </w:tc>
      </w:tr>
      <w:tr w14:paraId="2F66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725823FD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99</w:t>
            </w:r>
          </w:p>
        </w:tc>
        <w:tc>
          <w:tcPr>
            <w:tcW w:w="5811" w:type="dxa"/>
            <w:vAlign w:val="center"/>
          </w:tcPr>
          <w:p w14:paraId="51E66832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重庆师范大学</w:t>
            </w:r>
          </w:p>
        </w:tc>
        <w:tc>
          <w:tcPr>
            <w:tcW w:w="1779" w:type="dxa"/>
            <w:vAlign w:val="center"/>
          </w:tcPr>
          <w:p w14:paraId="0C8E1AB8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蒋博州</w:t>
            </w:r>
          </w:p>
        </w:tc>
      </w:tr>
      <w:tr w14:paraId="283D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34A6962B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100</w:t>
            </w:r>
          </w:p>
        </w:tc>
        <w:tc>
          <w:tcPr>
            <w:tcW w:w="5811" w:type="dxa"/>
            <w:vAlign w:val="center"/>
          </w:tcPr>
          <w:p w14:paraId="62BAB338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重庆师范大学</w:t>
            </w:r>
          </w:p>
        </w:tc>
        <w:tc>
          <w:tcPr>
            <w:tcW w:w="1779" w:type="dxa"/>
            <w:vAlign w:val="center"/>
          </w:tcPr>
          <w:p w14:paraId="65E306EA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王裔婷</w:t>
            </w:r>
          </w:p>
        </w:tc>
      </w:tr>
      <w:tr w14:paraId="19B2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0524DDE2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101</w:t>
            </w:r>
          </w:p>
        </w:tc>
        <w:tc>
          <w:tcPr>
            <w:tcW w:w="5811" w:type="dxa"/>
            <w:vAlign w:val="center"/>
          </w:tcPr>
          <w:p w14:paraId="21B1C293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重庆文化艺术职业学院</w:t>
            </w:r>
          </w:p>
        </w:tc>
        <w:tc>
          <w:tcPr>
            <w:tcW w:w="1779" w:type="dxa"/>
            <w:vAlign w:val="center"/>
          </w:tcPr>
          <w:p w14:paraId="7BF2EEEA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寿家梅</w:t>
            </w:r>
          </w:p>
        </w:tc>
      </w:tr>
      <w:tr w14:paraId="290B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1775217D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102</w:t>
            </w:r>
          </w:p>
        </w:tc>
        <w:tc>
          <w:tcPr>
            <w:tcW w:w="5811" w:type="dxa"/>
            <w:vAlign w:val="center"/>
          </w:tcPr>
          <w:p w14:paraId="6C555916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重庆文化艺术职业学院</w:t>
            </w:r>
          </w:p>
        </w:tc>
        <w:tc>
          <w:tcPr>
            <w:tcW w:w="1779" w:type="dxa"/>
            <w:vAlign w:val="center"/>
          </w:tcPr>
          <w:p w14:paraId="35579EF2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王浩婷</w:t>
            </w:r>
          </w:p>
        </w:tc>
      </w:tr>
      <w:tr w14:paraId="2246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7D93E3B2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103</w:t>
            </w:r>
          </w:p>
        </w:tc>
        <w:tc>
          <w:tcPr>
            <w:tcW w:w="5811" w:type="dxa"/>
            <w:vAlign w:val="center"/>
          </w:tcPr>
          <w:p w14:paraId="33A5D1D6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重庆文化艺术职业学院</w:t>
            </w:r>
          </w:p>
        </w:tc>
        <w:tc>
          <w:tcPr>
            <w:tcW w:w="1779" w:type="dxa"/>
            <w:vAlign w:val="center"/>
          </w:tcPr>
          <w:p w14:paraId="577E4B94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曾鹏</w:t>
            </w:r>
          </w:p>
        </w:tc>
      </w:tr>
      <w:tr w14:paraId="2E0B1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092669DE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104</w:t>
            </w:r>
          </w:p>
        </w:tc>
        <w:tc>
          <w:tcPr>
            <w:tcW w:w="5811" w:type="dxa"/>
            <w:vAlign w:val="center"/>
          </w:tcPr>
          <w:p w14:paraId="7B3D3B0A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重庆建筑工程职业学院</w:t>
            </w:r>
          </w:p>
        </w:tc>
        <w:tc>
          <w:tcPr>
            <w:tcW w:w="1779" w:type="dxa"/>
            <w:vAlign w:val="center"/>
          </w:tcPr>
          <w:p w14:paraId="5DE44CCA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陈亚男</w:t>
            </w:r>
          </w:p>
        </w:tc>
      </w:tr>
      <w:tr w14:paraId="3FF74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5C868CBB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105</w:t>
            </w:r>
          </w:p>
        </w:tc>
        <w:tc>
          <w:tcPr>
            <w:tcW w:w="5811" w:type="dxa"/>
            <w:vAlign w:val="center"/>
          </w:tcPr>
          <w:p w14:paraId="33864DD0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重庆建筑工程职业学院</w:t>
            </w:r>
          </w:p>
        </w:tc>
        <w:tc>
          <w:tcPr>
            <w:tcW w:w="1779" w:type="dxa"/>
            <w:vAlign w:val="center"/>
          </w:tcPr>
          <w:p w14:paraId="5503F6FB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白东林</w:t>
            </w:r>
          </w:p>
        </w:tc>
      </w:tr>
      <w:tr w14:paraId="7987D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54F39478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106</w:t>
            </w:r>
          </w:p>
        </w:tc>
        <w:tc>
          <w:tcPr>
            <w:tcW w:w="5811" w:type="dxa"/>
            <w:vAlign w:val="center"/>
          </w:tcPr>
          <w:p w14:paraId="7A25B057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重庆建筑工程职业学院</w:t>
            </w:r>
          </w:p>
        </w:tc>
        <w:tc>
          <w:tcPr>
            <w:tcW w:w="1779" w:type="dxa"/>
            <w:vAlign w:val="center"/>
          </w:tcPr>
          <w:p w14:paraId="2C83C69E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杨静黎</w:t>
            </w:r>
          </w:p>
        </w:tc>
      </w:tr>
      <w:tr w14:paraId="6B86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437ACC65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107</w:t>
            </w:r>
          </w:p>
        </w:tc>
        <w:tc>
          <w:tcPr>
            <w:tcW w:w="5811" w:type="dxa"/>
            <w:vAlign w:val="center"/>
          </w:tcPr>
          <w:p w14:paraId="175C0145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重庆建筑科技职业学院</w:t>
            </w:r>
          </w:p>
        </w:tc>
        <w:tc>
          <w:tcPr>
            <w:tcW w:w="1779" w:type="dxa"/>
            <w:vAlign w:val="center"/>
          </w:tcPr>
          <w:p w14:paraId="12206885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胡雅岚</w:t>
            </w:r>
          </w:p>
        </w:tc>
      </w:tr>
      <w:tr w14:paraId="793B5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0FBED0FC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108</w:t>
            </w:r>
          </w:p>
        </w:tc>
        <w:tc>
          <w:tcPr>
            <w:tcW w:w="5811" w:type="dxa"/>
            <w:vAlign w:val="center"/>
          </w:tcPr>
          <w:p w14:paraId="033D681A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重庆建筑科技职业学院</w:t>
            </w:r>
          </w:p>
        </w:tc>
        <w:tc>
          <w:tcPr>
            <w:tcW w:w="1779" w:type="dxa"/>
            <w:vAlign w:val="center"/>
          </w:tcPr>
          <w:p w14:paraId="4CB42A07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周杰</w:t>
            </w:r>
          </w:p>
        </w:tc>
      </w:tr>
      <w:tr w14:paraId="440C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Align w:val="center"/>
          </w:tcPr>
          <w:p w14:paraId="45E2EC0B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109</w:t>
            </w:r>
          </w:p>
        </w:tc>
        <w:tc>
          <w:tcPr>
            <w:tcW w:w="5811" w:type="dxa"/>
            <w:vAlign w:val="center"/>
          </w:tcPr>
          <w:p w14:paraId="1D71F23A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重庆对外经贸学院</w:t>
            </w:r>
          </w:p>
        </w:tc>
        <w:tc>
          <w:tcPr>
            <w:tcW w:w="1779" w:type="dxa"/>
            <w:vAlign w:val="center"/>
          </w:tcPr>
          <w:p w14:paraId="11DDB6FB">
            <w:pPr>
              <w:pStyle w:val="16"/>
              <w:adjustRightInd w:val="0"/>
              <w:snapToGrid w:val="0"/>
              <w:spacing w:before="104"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沈理</w:t>
            </w:r>
          </w:p>
        </w:tc>
      </w:tr>
    </w:tbl>
    <w:p w14:paraId="04D1B42A">
      <w:pPr>
        <w:widowControl/>
        <w:spacing w:line="600" w:lineRule="exact"/>
        <w:ind w:firstLine="562" w:firstLineChars="200"/>
        <w:rPr>
          <w:rFonts w:ascii="Times New Roman" w:hAnsi="Times New Roman" w:eastAsia="方正仿宋_GBK" w:cs="Times New Roman"/>
          <w:b/>
          <w:bCs/>
          <w:color w:val="FF0000"/>
          <w:kern w:val="0"/>
          <w:sz w:val="28"/>
          <w:szCs w:val="32"/>
        </w:rPr>
      </w:pPr>
    </w:p>
    <w:sectPr>
      <w:footerReference r:id="rId11" w:type="first"/>
      <w:footerReference r:id="rId9" w:type="default"/>
      <w:footerReference r:id="rId10" w:type="even"/>
      <w:pgSz w:w="11906" w:h="16838"/>
      <w:pgMar w:top="1984" w:right="1446" w:bottom="1644" w:left="1446" w:header="851" w:footer="1247" w:gutter="0"/>
      <w:pgNumType w:fmt="numberInDash"/>
      <w:cols w:space="720" w:num="1"/>
      <w:titlePg/>
      <w:docGrid w:linePitch="600" w:charSpace="167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22EF77CC-6256-44B8-A1BC-BF5DAC5DBA05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462FD2D-02F7-4FA9-AA03-488ECB3F62F5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E61D1F8-0218-4F43-A5E9-930B3FA6C0AE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B1875AC-E77E-49E5-A8B9-7E32D760D1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0934484"/>
      <w:docPartObj>
        <w:docPartGallery w:val="AutoText"/>
      </w:docPartObj>
    </w:sdtPr>
    <w:sdtEndPr>
      <w:rPr>
        <w:rFonts w:ascii="宋体" w:hAnsi="宋体" w:eastAsia="宋体"/>
        <w:sz w:val="28"/>
      </w:rPr>
    </w:sdtEndPr>
    <w:sdtContent>
      <w:p w14:paraId="1D67F921">
        <w:pPr>
          <w:pStyle w:val="4"/>
          <w:jc w:val="right"/>
          <w:rPr>
            <w:rFonts w:ascii="宋体" w:hAnsi="宋体" w:eastAsia="宋体"/>
            <w:sz w:val="28"/>
          </w:rPr>
        </w:pP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-</w:t>
        </w:r>
        <w:r>
          <w:rPr>
            <w:rFonts w:ascii="宋体" w:hAnsi="宋体" w:eastAsia="宋体"/>
            <w:sz w:val="28"/>
          </w:rPr>
          <w:t xml:space="preserve"> 17 -</w:t>
        </w:r>
        <w:r>
          <w:rPr>
            <w:rFonts w:ascii="宋体" w:hAnsi="宋体" w:eastAsia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4507252"/>
      <w:docPartObj>
        <w:docPartGallery w:val="AutoText"/>
      </w:docPartObj>
    </w:sdtPr>
    <w:sdtEndPr>
      <w:rPr>
        <w:rFonts w:ascii="宋体" w:hAnsi="宋体" w:eastAsia="宋体"/>
        <w:sz w:val="28"/>
      </w:rPr>
    </w:sdtEndPr>
    <w:sdtContent>
      <w:p w14:paraId="1F52A7A0">
        <w:pPr>
          <w:pStyle w:val="4"/>
          <w:rPr>
            <w:rFonts w:ascii="宋体" w:hAnsi="宋体" w:eastAsia="宋体"/>
            <w:sz w:val="28"/>
          </w:rPr>
        </w:pP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-</w:t>
        </w:r>
        <w:r>
          <w:rPr>
            <w:rFonts w:ascii="宋体" w:hAnsi="宋体" w:eastAsia="宋体"/>
            <w:sz w:val="28"/>
          </w:rPr>
          <w:t xml:space="preserve"> 16 -</w:t>
        </w:r>
        <w:r>
          <w:rPr>
            <w:rFonts w:ascii="宋体" w:hAnsi="宋体" w:eastAsia="宋体"/>
            <w:sz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51428749"/>
      <w:docPartObj>
        <w:docPartGallery w:val="AutoText"/>
      </w:docPartObj>
    </w:sdtPr>
    <w:sdtEndPr>
      <w:rPr>
        <w:rFonts w:ascii="宋体" w:hAnsi="宋体" w:eastAsia="宋体"/>
        <w:sz w:val="28"/>
      </w:rPr>
    </w:sdtEndPr>
    <w:sdtContent>
      <w:p w14:paraId="057C2A21">
        <w:pPr>
          <w:pStyle w:val="4"/>
          <w:jc w:val="right"/>
          <w:rPr>
            <w:rFonts w:ascii="宋体" w:hAnsi="宋体" w:eastAsia="宋体"/>
            <w:sz w:val="28"/>
          </w:rPr>
        </w:pP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-</w:t>
        </w:r>
        <w:r>
          <w:rPr>
            <w:rFonts w:ascii="宋体" w:hAnsi="宋体" w:eastAsia="宋体"/>
            <w:sz w:val="28"/>
          </w:rPr>
          <w:t xml:space="preserve"> 3 -</w:t>
        </w:r>
        <w:r>
          <w:rPr>
            <w:rFonts w:ascii="宋体" w:hAnsi="宋体" w:eastAsia="宋体"/>
            <w:sz w:val="2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28225105"/>
      <w:docPartObj>
        <w:docPartGallery w:val="AutoText"/>
      </w:docPartObj>
    </w:sdtPr>
    <w:sdtEndPr>
      <w:rPr>
        <w:rFonts w:ascii="宋体" w:hAnsi="宋体" w:eastAsia="宋体"/>
        <w:sz w:val="28"/>
      </w:rPr>
    </w:sdtEndPr>
    <w:sdtContent>
      <w:p w14:paraId="55A6BD73">
        <w:pPr>
          <w:pStyle w:val="4"/>
          <w:jc w:val="right"/>
          <w:rPr>
            <w:rFonts w:ascii="宋体" w:hAnsi="宋体" w:eastAsia="宋体"/>
            <w:sz w:val="28"/>
          </w:rPr>
        </w:pP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-</w:t>
        </w:r>
        <w:r>
          <w:rPr>
            <w:rFonts w:ascii="宋体" w:hAnsi="宋体" w:eastAsia="宋体"/>
            <w:sz w:val="28"/>
          </w:rPr>
          <w:t xml:space="preserve"> 23 -</w:t>
        </w:r>
        <w:r>
          <w:rPr>
            <w:rFonts w:ascii="宋体" w:hAnsi="宋体" w:eastAsia="宋体"/>
            <w:sz w:val="28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6595313"/>
      <w:docPartObj>
        <w:docPartGallery w:val="AutoText"/>
      </w:docPartObj>
    </w:sdtPr>
    <w:sdtEndPr>
      <w:rPr>
        <w:rFonts w:ascii="宋体" w:hAnsi="宋体" w:eastAsia="宋体"/>
        <w:sz w:val="28"/>
      </w:rPr>
    </w:sdtEndPr>
    <w:sdtContent>
      <w:p w14:paraId="6A0F511D">
        <w:pPr>
          <w:pStyle w:val="4"/>
          <w:rPr>
            <w:rFonts w:ascii="宋体" w:hAnsi="宋体" w:eastAsia="宋体"/>
            <w:sz w:val="28"/>
          </w:rPr>
        </w:pP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-</w:t>
        </w:r>
        <w:r>
          <w:rPr>
            <w:rFonts w:ascii="宋体" w:hAnsi="宋体" w:eastAsia="宋体"/>
            <w:sz w:val="28"/>
          </w:rPr>
          <w:t xml:space="preserve"> 22 -</w:t>
        </w:r>
        <w:r>
          <w:rPr>
            <w:rFonts w:ascii="宋体" w:hAnsi="宋体" w:eastAsia="宋体"/>
            <w:sz w:val="28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10404466"/>
      <w:docPartObj>
        <w:docPartGallery w:val="AutoText"/>
      </w:docPartObj>
    </w:sdtPr>
    <w:sdtEndPr>
      <w:rPr>
        <w:rFonts w:ascii="宋体" w:hAnsi="宋体" w:eastAsia="宋体"/>
        <w:sz w:val="28"/>
      </w:rPr>
    </w:sdtEndPr>
    <w:sdtContent>
      <w:p w14:paraId="3753E1BA">
        <w:pPr>
          <w:pStyle w:val="4"/>
          <w:rPr>
            <w:rFonts w:ascii="宋体" w:hAnsi="宋体" w:eastAsia="宋体"/>
            <w:sz w:val="28"/>
          </w:rPr>
        </w:pP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-</w:t>
        </w:r>
        <w:r>
          <w:rPr>
            <w:rFonts w:ascii="宋体" w:hAnsi="宋体" w:eastAsia="宋体"/>
            <w:sz w:val="28"/>
          </w:rPr>
          <w:t xml:space="preserve"> 18 -</w:t>
        </w:r>
        <w:r>
          <w:rPr>
            <w:rFonts w:ascii="宋体" w:hAnsi="宋体" w:eastAsia="宋体"/>
            <w:sz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9A3AC">
    <w:pPr>
      <w:ind w:left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4723F">
    <w:pPr>
      <w:ind w:left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76D55">
    <w:pPr>
      <w:ind w:left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gutterAtTop/>
  <w:doNotTrackMoves/>
  <w:documentProtection w:edit="readOnly"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djNjk0OGJkMWMxZjM1MmRlZjRmODU3Njg0M2NmOWMifQ=="/>
  </w:docVars>
  <w:rsids>
    <w:rsidRoot w:val="00000000"/>
    <w:rsid w:val="0F256AEA"/>
  </w:rsids>
  <m:mathPr>
    <m:mathFont m:val="Cambria Math"/>
    <m:brkBin m:val="before"/>
    <m:brkBinSub m:val="--"/>
    <m:smallFrac m:val="1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宋体" w:cs="Times New Roman"/>
      <w:szCs w:val="20"/>
    </w:rPr>
  </w:style>
  <w:style w:type="paragraph" w:styleId="3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rFonts w:hint="default" w:ascii="Arial" w:hAnsi="Arial" w:cs="Arial"/>
      <w:color w:val="000000"/>
      <w:sz w:val="14"/>
      <w:szCs w:val="14"/>
      <w:u w:val="none"/>
    </w:rPr>
  </w:style>
  <w:style w:type="character" w:customStyle="1" w:styleId="12">
    <w:name w:val="页眉 Char"/>
    <w:basedOn w:val="9"/>
    <w:qFormat/>
    <w:uiPriority w:val="99"/>
    <w:rPr>
      <w:sz w:val="18"/>
      <w:szCs w:val="18"/>
    </w:rPr>
  </w:style>
  <w:style w:type="character" w:customStyle="1" w:styleId="13">
    <w:name w:val="页脚 Char"/>
    <w:basedOn w:val="9"/>
    <w:qFormat/>
    <w:uiPriority w:val="99"/>
    <w:rPr>
      <w:sz w:val="18"/>
      <w:szCs w:val="18"/>
    </w:rPr>
  </w:style>
  <w:style w:type="character" w:customStyle="1" w:styleId="14">
    <w:name w:val="fontstyle01"/>
    <w:basedOn w:val="9"/>
    <w:qFormat/>
    <w:uiPriority w:val="0"/>
    <w:rPr>
      <w:rFonts w:hint="default" w:ascii="方正小标宋_GBK" w:hAnsi="方正小标宋_GBK"/>
      <w:color w:val="000000"/>
      <w:sz w:val="44"/>
      <w:szCs w:val="44"/>
    </w:rPr>
  </w:style>
  <w:style w:type="character" w:customStyle="1" w:styleId="15">
    <w:name w:val="纯文本 Char"/>
    <w:basedOn w:val="9"/>
    <w:qFormat/>
    <w:uiPriority w:val="0"/>
    <w:rPr>
      <w:rFonts w:ascii="宋体" w:hAnsi="Courier New" w:eastAsia="宋体" w:cs="Times New Roman"/>
      <w:szCs w:val="20"/>
    </w:rPr>
  </w:style>
  <w:style w:type="paragraph" w:customStyle="1" w:styleId="16">
    <w:name w:val="Table Text"/>
    <w:basedOn w:val="1"/>
    <w:semiHidden/>
    <w:qFormat/>
    <w:uiPriority w:val="0"/>
    <w:rPr>
      <w:rFonts w:ascii="等线" w:hAnsi="等线" w:eastAsia="等线" w:cs="等线"/>
      <w:sz w:val="24"/>
      <w:szCs w:val="24"/>
      <w:lang w:eastAsia="en-US"/>
    </w:rPr>
  </w:style>
  <w:style w:type="character" w:customStyle="1" w:styleId="17">
    <w:name w:val="批注框文本 Char"/>
    <w:basedOn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3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37D78D91179FF8BE83B7C768806F45DF</vt:lpwstr>
  </property>
  <property fmtid="{D5CDD505-2E9C-101B-9397-08002B2CF9AE}" pid="4" name="KSOTemplateDocerSaveRecord">
    <vt:lpwstr>eyJoZGlkIjoiZTdjNjk0OGJkMWMxZjM1MmRlZjRmODU3Njg0M2NmOWMifQ==</vt:lpwstr>
  </property>
</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1497</Words>
  <Characters>8537</Characters>
  <Application>Microsoft Office Word</Application>
  <DocSecurity>0</DocSecurity>
  <Lines>71</Lines>
  <Paragraphs>20</Paragraphs>
  <ScaleCrop>false</ScaleCrop>
  <Company>CHINA</Company>
  <LinksUpToDate>false</LinksUpToDate>
  <CharactersWithSpaces>10014</CharactersWithSpaces>
  <SharedDoc>false</SharedDoc>
  <HyperlinksChanged>false</HyperlinksChanged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2023年重庆市大学生供应链设计大赛</dc:title>
  <dc:creator>USER</dc:creator>
  <cp:lastModifiedBy>四川美术学院</cp:lastModifiedBy>
  <cp:revision>2</cp:revision>
  <cp:lastPrinted>2025-09-19T09:43:00Z</cp:lastPrinted>
  <dcterms:created xsi:type="dcterms:W3CDTF">2025-09-22T09:50:00Z</dcterms:created>
  <dcterms:modified xsi:type="dcterms:W3CDTF">2025-09-22T09:50:00Z</dcterms:modified>
</cp:coreProperties>
</file>

<file path=customXml/itemProps1.xml><?xml version="1.0" encoding="utf-8"?>
<ds:datastoreItem xmlns:ds="http://schemas.openxmlformats.org/officeDocument/2006/customXml" ds:itemID="{09853fee-1b6f-461f-aa66-ef62a3a9ce4b}">
  <ds:schemaRefs/>
</ds:datastoreItem>
</file>

<file path=customXml/itemProps2.xml><?xml version="1.0" encoding="utf-8"?>
<ds:datastoreItem xmlns:ds="http://schemas.openxmlformats.org/officeDocument/2006/customXml" ds:itemID="{7215fc7c-06e8-4826-8b94-b9c2f1693892}">
  <ds:schemaRefs/>
</ds:datastoreItem>
</file>

<file path=customXml/itemProps3.xml><?xml version="1.0" encoding="utf-8"?>
<ds:datastoreItem xmlns:ds="http://schemas.openxmlformats.org/officeDocument/2006/customXml" ds:itemID="{d6b8e917-bf6c-4759-9525-f51267136e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21</Pages>
  <Words>4697</Words>
  <Characters>4847</Characters>
  <Lines>71</Lines>
  <Paragraphs>20</Paragraphs>
  <TotalTime>0</TotalTime>
  <ScaleCrop>false</ScaleCrop>
  <LinksUpToDate>false</LinksUpToDate>
  <CharactersWithSpaces>4847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2025-09-22T09:50:00Z</dcterms:created>
  <dc:creator>USER</dc:creator>
  <cp:lastModifiedBy>胡秋月</cp:lastModifiedBy>
  <cp:lastPrinted>2025-09-19T09:43:00Z</cp:lastPrinted>
  <dcterms:modified xsi:type="dcterms:W3CDTF">2025-10-11T12:18:08Z</dcterms:modified>
  <dc:title>2023年重庆市大学生供应链设计大赛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eyJoZGlkIjoiNzczYmQ1NDE5YWNmNGYzMzYxYzQ1ZTMxODliMTc1MzMiLCJ1c2VySWQiOiIyNTc3MTc5MDYifQ==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AAC977B8AE5C46AB9D0FCB2DA403735A_12</vt:lpwstr>
  </property>
</Properties>
</file>